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AC" w:rsidRPr="00A57445" w:rsidRDefault="00C74E96" w:rsidP="00AD3BF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 xml:space="preserve">DOMANDA DI PARTECIPAZIONE </w:t>
      </w:r>
    </w:p>
    <w:p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E6F04" w:rsidRPr="001A1CDD">
        <w:trPr>
          <w:jc w:val="center"/>
        </w:trPr>
        <w:tc>
          <w:tcPr>
            <w:tcW w:w="10062" w:type="dxa"/>
          </w:tcPr>
          <w:p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rsidR="000E6F04" w:rsidRPr="001A1CDD" w:rsidRDefault="000E6F04" w:rsidP="009D424A">
            <w:pPr>
              <w:jc w:val="center"/>
              <w:rPr>
                <w:rFonts w:ascii="Calibri" w:hAnsi="Calibri" w:cs="Calibri"/>
                <w:sz w:val="22"/>
                <w:szCs w:val="22"/>
              </w:rPr>
            </w:pPr>
            <w:proofErr w:type="gramStart"/>
            <w:r w:rsidRPr="001A1CDD">
              <w:rPr>
                <w:rFonts w:ascii="Calibri" w:hAnsi="Calibri" w:cs="Calibri"/>
                <w:b/>
                <w:bCs/>
                <w:sz w:val="28"/>
                <w:szCs w:val="22"/>
              </w:rPr>
              <w:t>autocertificazioni</w:t>
            </w:r>
            <w:proofErr w:type="gramEnd"/>
            <w:r w:rsidRPr="001A1CDD">
              <w:rPr>
                <w:rFonts w:ascii="Calibri" w:hAnsi="Calibri" w:cs="Calibri"/>
                <w:b/>
                <w:bCs/>
                <w:sz w:val="28"/>
                <w:szCs w:val="22"/>
              </w:rPr>
              <w:t xml:space="preserve"> e dichiarazioni per l’ammissione alla gara d’appalto</w:t>
            </w:r>
          </w:p>
        </w:tc>
      </w:tr>
      <w:tr w:rsidR="00B12151" w:rsidRPr="001A1CDD">
        <w:trPr>
          <w:jc w:val="center"/>
        </w:trPr>
        <w:tc>
          <w:tcPr>
            <w:tcW w:w="10062" w:type="dxa"/>
            <w:tcBorders>
              <w:bottom w:val="nil"/>
            </w:tcBorders>
          </w:tcPr>
          <w:p w:rsidR="00B12151" w:rsidRDefault="00B12151" w:rsidP="009133D5">
            <w:pPr>
              <w:jc w:val="center"/>
              <w:rPr>
                <w:rFonts w:ascii="Calibri" w:hAnsi="Calibri" w:cs="Calibri"/>
                <w:b/>
                <w:sz w:val="32"/>
                <w:szCs w:val="32"/>
              </w:rPr>
            </w:pPr>
            <w:r>
              <w:rPr>
                <w:rFonts w:ascii="Calibri" w:hAnsi="Calibri" w:cs="Calibri"/>
                <w:b/>
                <w:sz w:val="32"/>
                <w:szCs w:val="32"/>
              </w:rPr>
              <w:t xml:space="preserve">COMUNE DI </w:t>
            </w:r>
            <w:r w:rsidR="00E429C8" w:rsidRPr="00B52D90">
              <w:rPr>
                <w:rFonts w:eastAsia="Arial"/>
                <w:b/>
              </w:rPr>
              <w:t>FILACCIANO</w:t>
            </w:r>
            <w:r w:rsidR="00E429C8">
              <w:rPr>
                <w:rFonts w:ascii="Calibri" w:hAnsi="Calibri" w:cs="Calibri"/>
                <w:b/>
                <w:sz w:val="32"/>
                <w:szCs w:val="32"/>
              </w:rPr>
              <w:t xml:space="preserve"> </w:t>
            </w:r>
            <w:r w:rsidR="007C0490">
              <w:rPr>
                <w:rFonts w:ascii="Calibri" w:hAnsi="Calibri" w:cs="Calibri"/>
                <w:b/>
                <w:sz w:val="32"/>
                <w:szCs w:val="32"/>
              </w:rPr>
              <w:t>(</w:t>
            </w:r>
            <w:r w:rsidR="00E429C8">
              <w:rPr>
                <w:rFonts w:ascii="Calibri" w:hAnsi="Calibri" w:cs="Calibri"/>
                <w:b/>
                <w:sz w:val="32"/>
                <w:szCs w:val="32"/>
              </w:rPr>
              <w:t>RM</w:t>
            </w:r>
            <w:r w:rsidR="005C72EA">
              <w:rPr>
                <w:rFonts w:ascii="Calibri" w:hAnsi="Calibri" w:cs="Calibri"/>
                <w:b/>
                <w:sz w:val="32"/>
                <w:szCs w:val="32"/>
              </w:rPr>
              <w:t>)</w:t>
            </w:r>
          </w:p>
        </w:tc>
      </w:tr>
      <w:tr w:rsidR="00B12151" w:rsidRPr="001A1CDD">
        <w:trPr>
          <w:jc w:val="center"/>
        </w:trPr>
        <w:tc>
          <w:tcPr>
            <w:tcW w:w="10062" w:type="dxa"/>
            <w:tcBorders>
              <w:top w:val="nil"/>
            </w:tcBorders>
          </w:tcPr>
          <w:p w:rsidR="00B12151" w:rsidRPr="00E429C8" w:rsidRDefault="00E429C8" w:rsidP="00E05E7A">
            <w:pPr>
              <w:jc w:val="both"/>
              <w:rPr>
                <w:rFonts w:eastAsia="Arial"/>
                <w:b/>
                <w:lang w:eastAsia="en-US"/>
              </w:rPr>
            </w:pPr>
            <w:r w:rsidRPr="00E429C8">
              <w:rPr>
                <w:rFonts w:eastAsia="Arial"/>
                <w:b/>
                <w:lang w:eastAsia="en-US"/>
              </w:rPr>
              <w:t xml:space="preserve">SERVIZIO RACCOLTA DFIFFERENZIATA DELLA FRAZIONE ORGANICA, DELLA CARTA, DEL CARTONE, DEL VETRO, DELLA PLASTICA E DEI METALLI, DELLA FRAZIONE SECCA RESIDUA INDIFFERENZIATA CON SISTEMA DOMICILIARE “PORTA A PORTA”, COMPRESO TRASPORTO PRESSO IDONEI IMPIANTI, NONCHE’ ALTRI SERVIZI COMPLEMENTARI - </w:t>
            </w:r>
            <w:r w:rsidR="00450F84" w:rsidRPr="00450F84">
              <w:rPr>
                <w:b/>
              </w:rPr>
              <w:t xml:space="preserve"> CIG: </w:t>
            </w:r>
            <w:r w:rsidR="00E05E7A">
              <w:rPr>
                <w:b/>
              </w:rPr>
              <w:t>8115865FA7</w:t>
            </w:r>
            <w:bookmarkStart w:id="0" w:name="_GoBack"/>
            <w:bookmarkEnd w:id="0"/>
            <w:r w:rsidR="00450F84" w:rsidRPr="00450F84">
              <w:rPr>
                <w:b/>
              </w:rPr>
              <w:tab/>
            </w:r>
            <w:r w:rsidR="009133D5" w:rsidRPr="00D50E1A">
              <w:rPr>
                <w:b/>
              </w:rPr>
              <w:tab/>
            </w:r>
          </w:p>
        </w:tc>
      </w:tr>
    </w:tbl>
    <w:p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125510" w:rsidRPr="001A1CDD" w:rsidTr="0030372D">
        <w:trPr>
          <w:cantSplit/>
          <w:jc w:val="center"/>
        </w:trPr>
        <w:tc>
          <w:tcPr>
            <w:tcW w:w="1674" w:type="dxa"/>
            <w:gridSpan w:val="3"/>
          </w:tcPr>
          <w:p w:rsidR="00125510" w:rsidRPr="001A1CDD" w:rsidRDefault="00125510" w:rsidP="0028425A">
            <w:pPr>
              <w:pStyle w:val="Testonotaapidipagina"/>
              <w:spacing w:before="60" w:after="60"/>
              <w:rPr>
                <w:rFonts w:ascii="Calibri" w:hAnsi="Calibri" w:cs="Calibri"/>
                <w:sz w:val="22"/>
                <w:szCs w:val="22"/>
              </w:rPr>
            </w:pPr>
            <w:proofErr w:type="gramStart"/>
            <w:r w:rsidRPr="001A1CDD">
              <w:rPr>
                <w:rFonts w:ascii="Calibri" w:hAnsi="Calibri" w:cs="Calibri"/>
                <w:sz w:val="22"/>
                <w:szCs w:val="22"/>
              </w:rPr>
              <w:t>il</w:t>
            </w:r>
            <w:proofErr w:type="gramEnd"/>
            <w:r w:rsidRPr="001A1CDD">
              <w:rPr>
                <w:rFonts w:ascii="Calibri" w:hAnsi="Calibri" w:cs="Calibri"/>
                <w:sz w:val="22"/>
                <w:szCs w:val="22"/>
              </w:rPr>
              <w:t xml:space="preserve"> sottoscritto</w:t>
            </w:r>
          </w:p>
        </w:tc>
        <w:tc>
          <w:tcPr>
            <w:tcW w:w="8476" w:type="dxa"/>
            <w:gridSpan w:val="9"/>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204" w:type="dxa"/>
            <w:gridSpan w:val="2"/>
          </w:tcPr>
          <w:p w:rsidR="00125510" w:rsidRPr="001A1CDD" w:rsidRDefault="00125510" w:rsidP="0028425A">
            <w:pPr>
              <w:spacing w:before="60" w:after="60"/>
              <w:rPr>
                <w:rFonts w:ascii="Calibri" w:hAnsi="Calibri" w:cs="Calibri"/>
                <w:sz w:val="22"/>
                <w:szCs w:val="22"/>
              </w:rPr>
            </w:pPr>
            <w:proofErr w:type="gramStart"/>
            <w:r w:rsidRPr="001A1CDD">
              <w:rPr>
                <w:rFonts w:ascii="Calibri" w:hAnsi="Calibri" w:cs="Calibri"/>
                <w:sz w:val="22"/>
                <w:szCs w:val="22"/>
              </w:rPr>
              <w:t>in</w:t>
            </w:r>
            <w:proofErr w:type="gramEnd"/>
            <w:r w:rsidRPr="001A1CDD">
              <w:rPr>
                <w:rFonts w:ascii="Calibri" w:hAnsi="Calibri" w:cs="Calibri"/>
                <w:sz w:val="22"/>
                <w:szCs w:val="22"/>
              </w:rPr>
              <w:t xml:space="preserve"> qualità di  </w:t>
            </w:r>
          </w:p>
        </w:tc>
        <w:tc>
          <w:tcPr>
            <w:tcW w:w="4086" w:type="dxa"/>
            <w:gridSpan w:val="3"/>
          </w:tcPr>
          <w:p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w:t>
            </w:r>
            <w:proofErr w:type="gramStart"/>
            <w:r w:rsidRPr="001A1CDD">
              <w:rPr>
                <w:rFonts w:ascii="Calibri" w:hAnsi="Calibri" w:cs="Calibri"/>
                <w:i/>
                <w:iCs/>
                <w:sz w:val="18"/>
                <w:szCs w:val="22"/>
              </w:rPr>
              <w:t>titolare</w:t>
            </w:r>
            <w:proofErr w:type="gramEnd"/>
            <w:r w:rsidRPr="001A1CDD">
              <w:rPr>
                <w:rFonts w:ascii="Calibri" w:hAnsi="Calibri" w:cs="Calibri"/>
                <w:i/>
                <w:iCs/>
                <w:sz w:val="18"/>
                <w:szCs w:val="22"/>
              </w:rPr>
              <w:t>, legale rappresentante, procuratore, altro)</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1"/>
            </w:r>
            <w:r w:rsidRPr="001A1CDD">
              <w:rPr>
                <w:rFonts w:ascii="Calibri" w:hAnsi="Calibri" w:cs="Calibri"/>
                <w:sz w:val="22"/>
                <w:szCs w:val="22"/>
                <w:vertAlign w:val="superscript"/>
              </w:rPr>
              <w:t>)</w:t>
            </w:r>
          </w:p>
        </w:tc>
        <w:tc>
          <w:tcPr>
            <w:tcW w:w="4860" w:type="dxa"/>
            <w:gridSpan w:val="7"/>
            <w:tcBorders>
              <w:bottom w:val="single" w:sz="4" w:space="0" w:color="auto"/>
            </w:tcBorders>
          </w:tcPr>
          <w:p w:rsidR="00125510" w:rsidRPr="001A1CDD" w:rsidRDefault="00125510" w:rsidP="0028425A">
            <w:pPr>
              <w:spacing w:before="60" w:after="60"/>
              <w:jc w:val="right"/>
              <w:rPr>
                <w:rFonts w:ascii="Calibri" w:hAnsi="Calibri" w:cs="Calibri"/>
                <w:sz w:val="22"/>
                <w:szCs w:val="22"/>
              </w:rPr>
            </w:pPr>
          </w:p>
        </w:tc>
      </w:tr>
      <w:tr w:rsidR="00125510" w:rsidRPr="001A1CDD" w:rsidTr="0030372D">
        <w:trPr>
          <w:cantSplit/>
          <w:jc w:val="center"/>
        </w:trPr>
        <w:tc>
          <w:tcPr>
            <w:tcW w:w="1674" w:type="dxa"/>
            <w:gridSpan w:val="3"/>
          </w:tcPr>
          <w:p w:rsidR="00125510" w:rsidRPr="001A1CDD" w:rsidRDefault="0045359C" w:rsidP="0045359C">
            <w:pPr>
              <w:spacing w:before="60" w:after="60"/>
              <w:rPr>
                <w:rFonts w:ascii="Calibri" w:hAnsi="Calibri" w:cs="Calibri"/>
                <w:sz w:val="22"/>
                <w:szCs w:val="22"/>
              </w:rPr>
            </w:pPr>
            <w:proofErr w:type="gramStart"/>
            <w:r>
              <w:rPr>
                <w:rFonts w:ascii="Calibri" w:hAnsi="Calibri" w:cs="Calibri"/>
                <w:sz w:val="22"/>
                <w:szCs w:val="22"/>
              </w:rPr>
              <w:t>dell’impresa</w:t>
            </w:r>
            <w:proofErr w:type="gramEnd"/>
          </w:p>
        </w:tc>
        <w:tc>
          <w:tcPr>
            <w:tcW w:w="8476" w:type="dxa"/>
            <w:gridSpan w:val="9"/>
            <w:tcBorders>
              <w:bottom w:val="single" w:sz="4" w:space="0" w:color="auto"/>
            </w:tcBorders>
          </w:tcPr>
          <w:p w:rsidR="00125510" w:rsidRPr="001A1CDD" w:rsidRDefault="00125510" w:rsidP="0028425A">
            <w:pPr>
              <w:pStyle w:val="Testonotaapidipagina"/>
              <w:spacing w:before="60" w:after="60"/>
              <w:rPr>
                <w:rFonts w:ascii="Calibri" w:hAnsi="Calibri" w:cs="Calibri"/>
                <w:sz w:val="22"/>
                <w:szCs w:val="22"/>
              </w:rPr>
            </w:pPr>
          </w:p>
        </w:tc>
      </w:tr>
      <w:tr w:rsidR="00125510" w:rsidRPr="001A1CDD" w:rsidTr="0028425A">
        <w:trPr>
          <w:cantSplit/>
          <w:jc w:val="center"/>
        </w:trPr>
        <w:tc>
          <w:tcPr>
            <w:tcW w:w="779" w:type="dxa"/>
          </w:tcPr>
          <w:p w:rsidR="00125510" w:rsidRPr="001A1CDD" w:rsidRDefault="00125510" w:rsidP="0028425A">
            <w:pPr>
              <w:spacing w:before="60" w:after="60"/>
              <w:rPr>
                <w:rFonts w:ascii="Calibri" w:hAnsi="Calibri" w:cs="Calibri"/>
                <w:sz w:val="22"/>
                <w:szCs w:val="22"/>
              </w:rPr>
            </w:pPr>
            <w:proofErr w:type="gramStart"/>
            <w:r w:rsidRPr="001A1CDD">
              <w:rPr>
                <w:rFonts w:ascii="Calibri" w:hAnsi="Calibri" w:cs="Calibri"/>
                <w:sz w:val="22"/>
                <w:szCs w:val="22"/>
              </w:rPr>
              <w:t>sede</w:t>
            </w:r>
            <w:proofErr w:type="gramEnd"/>
          </w:p>
        </w:tc>
        <w:tc>
          <w:tcPr>
            <w:tcW w:w="1604" w:type="dxa"/>
            <w:gridSpan w:val="3"/>
          </w:tcPr>
          <w:p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w:t>
            </w:r>
            <w:proofErr w:type="gramStart"/>
            <w:r w:rsidRPr="001A1CDD">
              <w:rPr>
                <w:rFonts w:ascii="Calibri" w:hAnsi="Calibri" w:cs="Calibri"/>
                <w:i/>
                <w:iCs/>
                <w:sz w:val="18"/>
                <w:szCs w:val="22"/>
              </w:rPr>
              <w:t>comune</w:t>
            </w:r>
            <w:proofErr w:type="gramEnd"/>
            <w:r w:rsidRPr="001A1CDD">
              <w:rPr>
                <w:rFonts w:ascii="Calibri" w:hAnsi="Calibri" w:cs="Calibri"/>
                <w:i/>
                <w:iCs/>
                <w:sz w:val="18"/>
                <w:szCs w:val="22"/>
              </w:rPr>
              <w:t xml:space="preserv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992" w:type="dxa"/>
            <w:gridSpan w:val="2"/>
          </w:tcPr>
          <w:p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1036" w:type="dxa"/>
          </w:tcPr>
          <w:p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0150" w:type="dxa"/>
            <w:gridSpan w:val="12"/>
          </w:tcPr>
          <w:p w:rsidR="00125510" w:rsidRPr="001A1CDD" w:rsidRDefault="00125510" w:rsidP="0028425A">
            <w:pPr>
              <w:rPr>
                <w:rFonts w:ascii="Calibri" w:hAnsi="Calibri" w:cs="Calibri"/>
                <w:sz w:val="10"/>
                <w:szCs w:val="22"/>
              </w:rPr>
            </w:pPr>
          </w:p>
        </w:tc>
      </w:tr>
      <w:tr w:rsidR="00B91DCF" w:rsidRPr="001A1CDD" w:rsidTr="0000754A">
        <w:trPr>
          <w:cantSplit/>
          <w:jc w:val="center"/>
        </w:trPr>
        <w:tc>
          <w:tcPr>
            <w:tcW w:w="1674" w:type="dxa"/>
            <w:gridSpan w:val="3"/>
          </w:tcPr>
          <w:p w:rsidR="00B91DCF" w:rsidRPr="001A1CDD" w:rsidRDefault="00B91DCF" w:rsidP="0000754A">
            <w:pPr>
              <w:spacing w:before="60" w:after="60"/>
              <w:rPr>
                <w:rFonts w:ascii="Calibri" w:hAnsi="Calibri" w:cs="Calibri"/>
                <w:sz w:val="22"/>
                <w:szCs w:val="22"/>
              </w:rPr>
            </w:pPr>
            <w:proofErr w:type="gramStart"/>
            <w:r w:rsidRPr="001A1CDD">
              <w:rPr>
                <w:rFonts w:ascii="Calibri" w:hAnsi="Calibri" w:cs="Calibri"/>
                <w:sz w:val="22"/>
                <w:szCs w:val="22"/>
              </w:rPr>
              <w:t>indirizzo</w:t>
            </w:r>
            <w:proofErr w:type="gramEnd"/>
          </w:p>
        </w:tc>
        <w:tc>
          <w:tcPr>
            <w:tcW w:w="4111" w:type="dxa"/>
            <w:gridSpan w:val="4"/>
            <w:tcBorders>
              <w:bottom w:val="single" w:sz="4" w:space="0" w:color="auto"/>
            </w:tcBorders>
          </w:tcPr>
          <w:p w:rsidR="00B91DCF" w:rsidRPr="001A1CDD" w:rsidRDefault="00B91DCF" w:rsidP="0000754A">
            <w:pPr>
              <w:spacing w:before="60" w:after="60"/>
              <w:rPr>
                <w:rFonts w:ascii="Calibri" w:hAnsi="Calibri" w:cs="Calibri"/>
                <w:sz w:val="22"/>
                <w:szCs w:val="22"/>
              </w:rPr>
            </w:pPr>
          </w:p>
        </w:tc>
        <w:tc>
          <w:tcPr>
            <w:tcW w:w="1485" w:type="dxa"/>
            <w:gridSpan w:val="2"/>
            <w:tcBorders>
              <w:left w:val="nil"/>
              <w:right w:val="single" w:sz="4" w:space="0" w:color="auto"/>
            </w:tcBorders>
          </w:tcPr>
          <w:p w:rsidR="00B91DCF" w:rsidRPr="001A1CDD" w:rsidRDefault="00B91DCF" w:rsidP="0000754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B91DCF" w:rsidRPr="001A1CDD" w:rsidRDefault="00B91DCF" w:rsidP="0000754A">
            <w:pPr>
              <w:spacing w:before="60" w:after="60"/>
              <w:rPr>
                <w:rFonts w:ascii="Calibri" w:hAnsi="Calibri" w:cs="Calibri"/>
                <w:sz w:val="22"/>
                <w:szCs w:val="22"/>
              </w:rPr>
            </w:pPr>
          </w:p>
        </w:tc>
      </w:tr>
    </w:tbl>
    <w:p w:rsidR="0079210F" w:rsidRPr="001A1CDD" w:rsidRDefault="005113C6" w:rsidP="0079210F">
      <w:pPr>
        <w:pStyle w:val="Rientrocorpodeltesto2"/>
        <w:spacing w:before="120" w:after="120"/>
        <w:ind w:left="284" w:hanging="284"/>
        <w:jc w:val="center"/>
        <w:rPr>
          <w:rFonts w:ascii="Calibri" w:hAnsi="Calibri" w:cs="Calibri"/>
          <w:b/>
          <w:sz w:val="22"/>
          <w:szCs w:val="22"/>
        </w:rPr>
      </w:pPr>
      <w:bookmarkStart w:id="1" w:name="OLE_LINK3"/>
      <w:bookmarkStart w:id="2" w:name="OLE_LINK4"/>
      <w:r w:rsidRPr="001A1CDD">
        <w:rPr>
          <w:rFonts w:ascii="Calibri" w:hAnsi="Calibri" w:cs="Calibri"/>
          <w:b/>
          <w:sz w:val="22"/>
          <w:szCs w:val="22"/>
        </w:rPr>
        <w:t>CHIEDE DI PARTECIPARE ALLA</w:t>
      </w:r>
      <w:r>
        <w:rPr>
          <w:rFonts w:ascii="Calibri" w:hAnsi="Calibri" w:cs="Calibri"/>
          <w:b/>
          <w:sz w:val="22"/>
          <w:szCs w:val="22"/>
        </w:rPr>
        <w:t xml:space="preserve"> GARA IN OGGETTO </w:t>
      </w:r>
      <w:proofErr w:type="gramStart"/>
      <w:r w:rsidR="0079210F" w:rsidRPr="001A1CDD">
        <w:rPr>
          <w:rFonts w:ascii="Calibri" w:hAnsi="Calibri" w:cs="Calibri"/>
          <w:b/>
          <w:sz w:val="22"/>
          <w:szCs w:val="22"/>
        </w:rPr>
        <w:t>COME</w:t>
      </w:r>
      <w:r w:rsidR="0079210F" w:rsidRPr="001A1CDD">
        <w:rPr>
          <w:rFonts w:ascii="Calibri" w:hAnsi="Calibri" w:cs="Calibri"/>
          <w:spacing w:val="-4"/>
          <w:sz w:val="22"/>
          <w:szCs w:val="22"/>
          <w:vertAlign w:val="superscript"/>
        </w:rPr>
        <w:t>(</w:t>
      </w:r>
      <w:proofErr w:type="gramEnd"/>
      <w:r w:rsidR="0079210F" w:rsidRPr="001A1CDD">
        <w:rPr>
          <w:rFonts w:ascii="Calibri" w:hAnsi="Calibri" w:cs="Calibri"/>
          <w:spacing w:val="-4"/>
          <w:sz w:val="22"/>
          <w:szCs w:val="22"/>
          <w:vertAlign w:val="superscript"/>
        </w:rPr>
        <w:endnoteReference w:id="2"/>
      </w:r>
      <w:r w:rsidR="0079210F"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30372D" w:rsidRPr="001A1CDD" w:rsidTr="00655649">
        <w:trPr>
          <w:cantSplit/>
        </w:trPr>
        <w:tc>
          <w:tcPr>
            <w:tcW w:w="430" w:type="dxa"/>
          </w:tcPr>
          <w:bookmarkStart w:id="3" w:name="Controllo2"/>
          <w:p w:rsidR="0030372D" w:rsidRPr="001A1CDD" w:rsidRDefault="00E07D10" w:rsidP="0058033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44879">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bookmarkEnd w:id="3"/>
          </w:p>
        </w:tc>
        <w:tc>
          <w:tcPr>
            <w:tcW w:w="9705" w:type="dxa"/>
            <w:gridSpan w:val="3"/>
            <w:tcBorders>
              <w:left w:val="nil"/>
            </w:tcBorders>
          </w:tcPr>
          <w:p w:rsidR="0030372D" w:rsidRPr="001A1CDD" w:rsidRDefault="0030372D" w:rsidP="00BB2C70">
            <w:pPr>
              <w:spacing w:before="60" w:after="60"/>
              <w:ind w:left="110" w:hanging="110"/>
              <w:rPr>
                <w:rFonts w:ascii="Calibri" w:hAnsi="Calibri" w:cs="Calibri"/>
                <w:sz w:val="22"/>
                <w:szCs w:val="22"/>
              </w:rPr>
            </w:pPr>
            <w:r w:rsidRPr="001A1CDD">
              <w:rPr>
                <w:rFonts w:ascii="Calibri" w:hAnsi="Calibri" w:cs="Calibri"/>
                <w:sz w:val="22"/>
                <w:szCs w:val="22"/>
              </w:rPr>
              <w:t xml:space="preserve">- </w:t>
            </w:r>
            <w:r w:rsidR="00BB2C70">
              <w:rPr>
                <w:rFonts w:ascii="Calibri" w:hAnsi="Calibri" w:cs="Calibri"/>
                <w:sz w:val="22"/>
                <w:szCs w:val="22"/>
              </w:rPr>
              <w:t xml:space="preserve">operatore economico </w:t>
            </w:r>
            <w:r w:rsidRPr="001A1CDD">
              <w:rPr>
                <w:rFonts w:ascii="Calibri" w:hAnsi="Calibri" w:cs="Calibri"/>
                <w:sz w:val="22"/>
                <w:szCs w:val="22"/>
              </w:rPr>
              <w:t>singolo;</w:t>
            </w:r>
          </w:p>
        </w:tc>
      </w:tr>
      <w:tr w:rsidR="00442F33" w:rsidRPr="001A1CDD" w:rsidTr="00442F33">
        <w:trPr>
          <w:cantSplit/>
        </w:trPr>
        <w:tc>
          <w:tcPr>
            <w:tcW w:w="430" w:type="dxa"/>
            <w:vAlign w:val="center"/>
          </w:tcPr>
          <w:p w:rsidR="00442F33" w:rsidRPr="001A1CDD" w:rsidRDefault="00E07D10"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442F33" w:rsidRPr="001A1CDD" w:rsidRDefault="00442F33" w:rsidP="00442F3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rsidR="00442F33" w:rsidRPr="001A1CDD" w:rsidRDefault="00442F33" w:rsidP="005B7B97">
            <w:pPr>
              <w:rPr>
                <w:rFonts w:ascii="Calibri" w:hAnsi="Calibri" w:cs="Calibri"/>
                <w:sz w:val="22"/>
                <w:szCs w:val="22"/>
              </w:rPr>
            </w:pPr>
            <w:proofErr w:type="gramStart"/>
            <w:r w:rsidRPr="001A1CDD">
              <w:rPr>
                <w:rFonts w:ascii="Calibri" w:hAnsi="Calibri" w:cs="Calibri"/>
                <w:sz w:val="22"/>
                <w:szCs w:val="22"/>
              </w:rPr>
              <w:t>raggruppamento</w:t>
            </w:r>
            <w:proofErr w:type="gramEnd"/>
            <w:r w:rsidRPr="001A1CDD">
              <w:rPr>
                <w:rFonts w:ascii="Calibri" w:hAnsi="Calibri" w:cs="Calibri"/>
                <w:sz w:val="22"/>
                <w:szCs w:val="22"/>
              </w:rPr>
              <w:t xml:space="preserve">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005B7B97">
              <w:rPr>
                <w:rFonts w:ascii="Calibri" w:hAnsi="Calibri" w:cs="Calibri"/>
                <w:sz w:val="22"/>
                <w:szCs w:val="22"/>
              </w:rPr>
              <w:t xml:space="preserve">48 </w:t>
            </w:r>
            <w:r w:rsidRPr="001A1CDD">
              <w:rPr>
                <w:rFonts w:ascii="Calibri" w:hAnsi="Calibri" w:cs="Calibri"/>
                <w:sz w:val="22"/>
                <w:szCs w:val="22"/>
              </w:rPr>
              <w:t xml:space="preserve">del decreto legislativo n. </w:t>
            </w:r>
            <w:r w:rsidR="005B7B97">
              <w:rPr>
                <w:rFonts w:ascii="Calibri" w:hAnsi="Calibri" w:cs="Calibri"/>
                <w:sz w:val="22"/>
                <w:szCs w:val="22"/>
              </w:rPr>
              <w:t>50 del 201</w:t>
            </w:r>
            <w:r w:rsidRPr="001A1CDD">
              <w:rPr>
                <w:rFonts w:ascii="Calibri" w:hAnsi="Calibri" w:cs="Calibri"/>
                <w:sz w:val="22"/>
                <w:szCs w:val="22"/>
              </w:rPr>
              <w:t>6;</w:t>
            </w:r>
          </w:p>
        </w:tc>
      </w:tr>
      <w:tr w:rsidR="00442F33" w:rsidRPr="001A1CDD" w:rsidTr="00442F33">
        <w:trPr>
          <w:cantSplit/>
        </w:trPr>
        <w:tc>
          <w:tcPr>
            <w:tcW w:w="430" w:type="dxa"/>
            <w:vAlign w:val="center"/>
          </w:tcPr>
          <w:p w:rsidR="00442F33" w:rsidRPr="001A1CDD" w:rsidRDefault="00E07D10"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442F33" w:rsidRPr="001A1CDD" w:rsidRDefault="00442F33" w:rsidP="00A15DEC">
            <w:pPr>
              <w:pStyle w:val="Testonotaapidipagina"/>
              <w:spacing w:before="60" w:after="60"/>
              <w:rPr>
                <w:rFonts w:ascii="Calibri" w:hAnsi="Calibri" w:cs="Calibri"/>
                <w:sz w:val="22"/>
                <w:szCs w:val="22"/>
              </w:rPr>
            </w:pPr>
          </w:p>
        </w:tc>
        <w:tc>
          <w:tcPr>
            <w:tcW w:w="6237" w:type="dxa"/>
            <w:vMerge/>
            <w:vAlign w:val="center"/>
          </w:tcPr>
          <w:p w:rsidR="00442F33" w:rsidRPr="001A1CDD" w:rsidRDefault="00442F33" w:rsidP="00442F33">
            <w:pPr>
              <w:ind w:left="110" w:hanging="110"/>
              <w:rPr>
                <w:rFonts w:ascii="Calibri" w:hAnsi="Calibri" w:cs="Calibri"/>
                <w:sz w:val="22"/>
                <w:szCs w:val="22"/>
              </w:rPr>
            </w:pPr>
          </w:p>
        </w:tc>
      </w:tr>
      <w:tr w:rsidR="00442F33" w:rsidRPr="001A1CDD" w:rsidTr="00442F33">
        <w:trPr>
          <w:cantSplit/>
        </w:trPr>
        <w:tc>
          <w:tcPr>
            <w:tcW w:w="430" w:type="dxa"/>
          </w:tcPr>
          <w:p w:rsidR="00442F33" w:rsidRPr="001A1CDD" w:rsidRDefault="00E07D10" w:rsidP="00A15DE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rsidR="00442F33" w:rsidRPr="001A1CDD" w:rsidRDefault="00442F33" w:rsidP="00525A29">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rsidR="00442F33" w:rsidRPr="00442F33" w:rsidRDefault="00442F33" w:rsidP="00442F3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rsidR="00442F33" w:rsidRPr="001A1CDD" w:rsidRDefault="00442F33" w:rsidP="005B7B97">
            <w:pPr>
              <w:rPr>
                <w:rFonts w:ascii="Calibri" w:hAnsi="Calibri" w:cs="Calibri"/>
                <w:sz w:val="22"/>
                <w:szCs w:val="22"/>
              </w:rPr>
            </w:pPr>
            <w:proofErr w:type="gramStart"/>
            <w:r>
              <w:rPr>
                <w:rFonts w:ascii="Calibri" w:hAnsi="Calibri" w:cs="Calibri"/>
                <w:sz w:val="22"/>
                <w:szCs w:val="22"/>
              </w:rPr>
              <w:t>rete</w:t>
            </w:r>
            <w:proofErr w:type="gramEnd"/>
            <w:r>
              <w:rPr>
                <w:rFonts w:ascii="Calibri" w:hAnsi="Calibri" w:cs="Calibri"/>
                <w:sz w:val="22"/>
                <w:szCs w:val="22"/>
              </w:rPr>
              <w:t xml:space="preserve"> di imprese (in contratto di rete) di cui all’a</w:t>
            </w:r>
            <w:r w:rsidRPr="001A1CDD">
              <w:rPr>
                <w:rFonts w:ascii="Calibri" w:hAnsi="Calibri" w:cs="Calibri"/>
                <w:sz w:val="22"/>
                <w:szCs w:val="22"/>
              </w:rPr>
              <w:t>rt</w:t>
            </w:r>
            <w:r>
              <w:rPr>
                <w:rFonts w:ascii="Calibri" w:hAnsi="Calibri" w:cs="Calibri"/>
                <w:sz w:val="22"/>
                <w:szCs w:val="22"/>
              </w:rPr>
              <w:t>.</w:t>
            </w:r>
            <w:r w:rsidR="005B7B97">
              <w:rPr>
                <w:rFonts w:ascii="Calibri" w:hAnsi="Calibri" w:cs="Calibri"/>
                <w:sz w:val="22"/>
                <w:szCs w:val="22"/>
              </w:rPr>
              <w:t>45</w:t>
            </w:r>
            <w:r w:rsidRPr="001A1CDD">
              <w:rPr>
                <w:rFonts w:ascii="Calibri" w:hAnsi="Calibri" w:cs="Calibri"/>
                <w:sz w:val="22"/>
                <w:szCs w:val="22"/>
              </w:rPr>
              <w:t xml:space="preserve">, comma </w:t>
            </w:r>
            <w:r w:rsidR="005B7B97">
              <w:rPr>
                <w:rFonts w:ascii="Calibri" w:hAnsi="Calibri" w:cs="Calibri"/>
                <w:sz w:val="22"/>
                <w:szCs w:val="22"/>
              </w:rPr>
              <w:t>2</w:t>
            </w:r>
            <w:r w:rsidRPr="001A1CDD">
              <w:rPr>
                <w:rFonts w:ascii="Calibri" w:hAnsi="Calibri" w:cs="Calibri"/>
                <w:sz w:val="22"/>
                <w:szCs w:val="22"/>
              </w:rPr>
              <w:t xml:space="preserve">, lettera </w:t>
            </w:r>
            <w:r w:rsidR="005B7B97">
              <w:rPr>
                <w:rFonts w:ascii="Calibri" w:hAnsi="Calibri" w:cs="Calibri"/>
                <w:sz w:val="22"/>
                <w:szCs w:val="22"/>
              </w:rPr>
              <w:t>f</w:t>
            </w:r>
            <w:r w:rsidRPr="001A1CDD">
              <w:rPr>
                <w:rFonts w:ascii="Calibri" w:hAnsi="Calibri" w:cs="Calibri"/>
                <w:sz w:val="22"/>
                <w:szCs w:val="22"/>
              </w:rPr>
              <w:t xml:space="preserve">, del decreto legislativo n. </w:t>
            </w:r>
            <w:r w:rsidR="005B7B97">
              <w:rPr>
                <w:rFonts w:ascii="Calibri" w:hAnsi="Calibri" w:cs="Calibri"/>
                <w:sz w:val="22"/>
                <w:szCs w:val="22"/>
              </w:rPr>
              <w:t>50 del 201</w:t>
            </w:r>
            <w:r w:rsidRPr="001A1CDD">
              <w:rPr>
                <w:rFonts w:ascii="Calibri" w:hAnsi="Calibri" w:cs="Calibri"/>
                <w:sz w:val="22"/>
                <w:szCs w:val="22"/>
              </w:rPr>
              <w:t xml:space="preserve">6; </w:t>
            </w:r>
          </w:p>
        </w:tc>
      </w:tr>
      <w:tr w:rsidR="00442F33" w:rsidRPr="001A1CDD" w:rsidTr="00442F33">
        <w:trPr>
          <w:cantSplit/>
        </w:trPr>
        <w:tc>
          <w:tcPr>
            <w:tcW w:w="430" w:type="dxa"/>
          </w:tcPr>
          <w:p w:rsidR="00442F33" w:rsidRPr="001A1CDD" w:rsidRDefault="00E07D10" w:rsidP="005803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rsidR="00442F33" w:rsidRPr="001A1CDD" w:rsidRDefault="00442F33" w:rsidP="0058033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rsidR="00442F33" w:rsidRPr="001A1CDD" w:rsidRDefault="00442F33" w:rsidP="00580333">
            <w:pPr>
              <w:pStyle w:val="Testonotaapidipagina"/>
              <w:spacing w:before="60" w:after="60"/>
              <w:rPr>
                <w:rFonts w:ascii="Calibri" w:hAnsi="Calibri" w:cs="Calibri"/>
                <w:sz w:val="22"/>
                <w:szCs w:val="22"/>
              </w:rPr>
            </w:pPr>
          </w:p>
        </w:tc>
        <w:tc>
          <w:tcPr>
            <w:tcW w:w="6237" w:type="dxa"/>
            <w:vMerge/>
            <w:tcBorders>
              <w:left w:val="nil"/>
            </w:tcBorders>
          </w:tcPr>
          <w:p w:rsidR="00442F33" w:rsidRPr="001A1CDD" w:rsidRDefault="00442F33" w:rsidP="00EF642B">
            <w:pPr>
              <w:ind w:left="110" w:hanging="110"/>
              <w:rPr>
                <w:rFonts w:ascii="Calibri" w:hAnsi="Calibri" w:cs="Calibri"/>
                <w:sz w:val="22"/>
                <w:szCs w:val="22"/>
              </w:rPr>
            </w:pPr>
          </w:p>
        </w:tc>
      </w:tr>
    </w:tbl>
    <w:bookmarkEnd w:id="1"/>
    <w:bookmarkEnd w:id="2"/>
    <w:p w:rsidR="00E56C99" w:rsidRPr="001A1CDD" w:rsidRDefault="00E56C99" w:rsidP="00E56C99">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6835F3" w:rsidRPr="001A1CDD" w:rsidTr="00995782">
        <w:tc>
          <w:tcPr>
            <w:tcW w:w="2948" w:type="dxa"/>
            <w:gridSpan w:val="2"/>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 xml:space="preserve"> di iscrizione:</w:t>
            </w:r>
          </w:p>
        </w:tc>
        <w:tc>
          <w:tcPr>
            <w:tcW w:w="2681" w:type="dxa"/>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di iscrizione:</w:t>
            </w:r>
          </w:p>
        </w:tc>
        <w:tc>
          <w:tcPr>
            <w:tcW w:w="2071"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6835F3" w:rsidRPr="001A1CDD" w:rsidTr="00995782">
        <w:tc>
          <w:tcPr>
            <w:tcW w:w="109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attività</w:t>
            </w:r>
            <w:proofErr w:type="gramEnd"/>
            <w:r w:rsidRPr="001A1CDD">
              <w:rPr>
                <w:rFonts w:ascii="Calibri" w:hAnsi="Calibri" w:cs="Calibri"/>
                <w:sz w:val="22"/>
                <w:szCs w:val="22"/>
              </w:rPr>
              <w:t>:</w:t>
            </w:r>
          </w:p>
        </w:tc>
        <w:tc>
          <w:tcPr>
            <w:tcW w:w="4534" w:type="dxa"/>
            <w:gridSpan w:val="2"/>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ind w:left="110"/>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ATECO:</w:t>
            </w:r>
          </w:p>
        </w:tc>
        <w:tc>
          <w:tcPr>
            <w:tcW w:w="2071" w:type="dxa"/>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r>
    </w:tbl>
    <w:p w:rsidR="00995782" w:rsidRDefault="00995782" w:rsidP="00995782">
      <w:pPr>
        <w:ind w:left="284" w:hanging="284"/>
        <w:jc w:val="both"/>
        <w:rPr>
          <w:rFonts w:ascii="Calibri" w:hAnsi="Calibri" w:cs="Calibri"/>
          <w:b/>
          <w:i/>
          <w:color w:val="FF0000"/>
          <w:sz w:val="22"/>
          <w:szCs w:val="22"/>
        </w:rPr>
      </w:pPr>
      <w:r>
        <w:rPr>
          <w:rFonts w:ascii="Calibri" w:hAnsi="Calibri" w:cs="Calibri"/>
          <w:b/>
          <w:i/>
          <w:color w:val="FF0000"/>
          <w:sz w:val="22"/>
          <w:szCs w:val="22"/>
        </w:rPr>
        <w:t>(</w:t>
      </w:r>
      <w:proofErr w:type="gramStart"/>
      <w:r>
        <w:rPr>
          <w:rFonts w:ascii="Calibri" w:hAnsi="Calibri" w:cs="Calibri"/>
          <w:b/>
          <w:i/>
          <w:color w:val="FF0000"/>
          <w:sz w:val="22"/>
          <w:szCs w:val="22"/>
        </w:rPr>
        <w:t>per</w:t>
      </w:r>
      <w:proofErr w:type="gramEnd"/>
      <w:r>
        <w:rPr>
          <w:rFonts w:ascii="Calibri" w:hAnsi="Calibri" w:cs="Calibri"/>
          <w:b/>
          <w:i/>
          <w:color w:val="FF0000"/>
          <w:sz w:val="22"/>
          <w:szCs w:val="22"/>
        </w:rPr>
        <w:t xml:space="preserve">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421"/>
        <w:gridCol w:w="147"/>
        <w:gridCol w:w="558"/>
        <w:gridCol w:w="1994"/>
      </w:tblGrid>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proofErr w:type="spellStart"/>
            <w:r>
              <w:rPr>
                <w:rFonts w:ascii="Calibri" w:hAnsi="Calibri" w:cs="Calibri"/>
                <w:sz w:val="22"/>
                <w:szCs w:val="22"/>
                <w:lang w:val="it-IT"/>
              </w:rPr>
              <w:t>giuridicaimpresa</w:t>
            </w:r>
            <w:proofErr w:type="spellEnd"/>
            <w:r>
              <w:rPr>
                <w:rFonts w:ascii="Calibri" w:hAnsi="Calibri" w:cs="Calibri"/>
                <w:sz w:val="22"/>
                <w:szCs w:val="22"/>
                <w:lang w:val="it-IT"/>
              </w:rPr>
              <w:t>:</w:t>
            </w:r>
          </w:p>
        </w:tc>
        <w:tc>
          <w:tcPr>
            <w:tcW w:w="2679" w:type="dxa"/>
            <w:gridSpan w:val="4"/>
            <w:tcBorders>
              <w:top w:val="nil"/>
              <w:left w:val="nil"/>
              <w:bottom w:val="dotted" w:sz="4" w:space="0" w:color="auto"/>
              <w:right w:val="nil"/>
            </w:tcBorders>
            <w:hideMark/>
          </w:tcPr>
          <w:p w:rsidR="00995782" w:rsidRDefault="00995782" w:rsidP="003824D6">
            <w:pPr>
              <w:spacing w:before="60" w:after="60"/>
              <w:rPr>
                <w:rFonts w:ascii="Calibri" w:hAnsi="Calibri" w:cs="Calibri"/>
                <w:sz w:val="22"/>
                <w:szCs w:val="22"/>
              </w:rPr>
            </w:pPr>
            <w:proofErr w:type="gramStart"/>
            <w:r>
              <w:rPr>
                <w:rFonts w:ascii="Calibri" w:hAnsi="Calibri" w:cs="Calibri"/>
                <w:sz w:val="22"/>
                <w:szCs w:val="22"/>
              </w:rPr>
              <w:t>ditta</w:t>
            </w:r>
            <w:proofErr w:type="gramEnd"/>
            <w:r>
              <w:rPr>
                <w:rFonts w:ascii="Calibri" w:hAnsi="Calibri" w:cs="Calibri"/>
                <w:sz w:val="22"/>
                <w:szCs w:val="22"/>
              </w:rPr>
              <w:t xml:space="preserve"> individuale</w:t>
            </w: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proofErr w:type="gramStart"/>
            <w:r>
              <w:rPr>
                <w:rFonts w:ascii="Calibri" w:hAnsi="Calibri" w:cs="Calibri"/>
                <w:sz w:val="22"/>
                <w:szCs w:val="22"/>
              </w:rPr>
              <w:t>anno</w:t>
            </w:r>
            <w:proofErr w:type="gramEnd"/>
            <w:r>
              <w:rPr>
                <w:rFonts w:ascii="Calibri" w:hAnsi="Calibri" w:cs="Calibri"/>
                <w:sz w:val="22"/>
                <w:szCs w:val="22"/>
              </w:rPr>
              <w:t xml:space="preserve">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proofErr w:type="gramStart"/>
            <w:r>
              <w:rPr>
                <w:rFonts w:ascii="Calibri" w:hAnsi="Calibri" w:cs="Calibri"/>
                <w:sz w:val="22"/>
                <w:szCs w:val="22"/>
              </w:rPr>
              <w:t>titolare</w:t>
            </w:r>
            <w:proofErr w:type="gramEnd"/>
            <w:r>
              <w:rPr>
                <w:rFonts w:ascii="Calibri" w:hAnsi="Calibri" w:cs="Calibri"/>
                <w:sz w:val="22"/>
                <w:szCs w:val="22"/>
              </w:rPr>
              <w:t>, altri soggetti con potere di rappresentanza o potere contrattuale:</w:t>
            </w:r>
          </w:p>
        </w:tc>
      </w:tr>
      <w:tr w:rsidR="00995782"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proofErr w:type="gramStart"/>
            <w:r>
              <w:rPr>
                <w:rFonts w:ascii="Calibri" w:hAnsi="Calibri" w:cs="Calibri"/>
                <w:i/>
                <w:iCs/>
                <w:sz w:val="22"/>
                <w:szCs w:val="22"/>
              </w:rPr>
              <w:t>carica</w:t>
            </w:r>
            <w:proofErr w:type="gramEnd"/>
            <w:r>
              <w:rPr>
                <w:rFonts w:ascii="Calibri" w:hAnsi="Calibri" w:cs="Calibri"/>
                <w:i/>
                <w:iCs/>
                <w:sz w:val="22"/>
                <w:szCs w:val="22"/>
              </w:rPr>
              <w:t xml:space="preserve">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Default="00995782" w:rsidP="003824D6">
            <w:pPr>
              <w:spacing w:before="60" w:after="60"/>
              <w:rPr>
                <w:rFonts w:ascii="Calibri" w:hAnsi="Calibri" w:cs="Calibri"/>
                <w:sz w:val="22"/>
                <w:szCs w:val="22"/>
              </w:rPr>
            </w:pPr>
            <w:proofErr w:type="gramStart"/>
            <w:r>
              <w:rPr>
                <w:rFonts w:ascii="Calibri" w:hAnsi="Calibri" w:cs="Calibri"/>
                <w:sz w:val="22"/>
                <w:szCs w:val="22"/>
              </w:rPr>
              <w:t>titolare</w:t>
            </w:r>
            <w:proofErr w:type="gramEnd"/>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w:t>
            </w:r>
            <w:proofErr w:type="gramStart"/>
            <w:r>
              <w:rPr>
                <w:rFonts w:ascii="Calibri" w:hAnsi="Calibri" w:cs="Calibri"/>
                <w:b/>
                <w:i/>
                <w:color w:val="FF0000"/>
                <w:sz w:val="22"/>
                <w:szCs w:val="22"/>
              </w:rPr>
              <w:t>per</w:t>
            </w:r>
            <w:proofErr w:type="gramEnd"/>
            <w:r>
              <w:rPr>
                <w:rFonts w:ascii="Calibri" w:hAnsi="Calibri" w:cs="Calibri"/>
                <w:b/>
                <w:i/>
                <w:color w:val="FF0000"/>
                <w:sz w:val="22"/>
                <w:szCs w:val="22"/>
              </w:rPr>
              <w:t xml:space="preserve"> tutte le società e i consorzi)</w:t>
            </w:r>
          </w:p>
        </w:tc>
      </w:tr>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proofErr w:type="gramStart"/>
            <w:r>
              <w:rPr>
                <w:rFonts w:ascii="Calibri" w:hAnsi="Calibri" w:cs="Calibri"/>
                <w:sz w:val="22"/>
                <w:szCs w:val="22"/>
              </w:rPr>
              <w:t>anno</w:t>
            </w:r>
            <w:proofErr w:type="gramEnd"/>
            <w:r>
              <w:rPr>
                <w:rFonts w:ascii="Calibri" w:hAnsi="Calibri" w:cs="Calibri"/>
                <w:sz w:val="22"/>
                <w:szCs w:val="22"/>
              </w:rPr>
              <w:t xml:space="preserve">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c>
          <w:tcPr>
            <w:tcW w:w="2842"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proofErr w:type="gramStart"/>
            <w:r>
              <w:rPr>
                <w:rFonts w:ascii="Calibri" w:hAnsi="Calibri" w:cs="Calibri"/>
                <w:sz w:val="22"/>
                <w:szCs w:val="22"/>
              </w:rPr>
              <w:t>capitale</w:t>
            </w:r>
            <w:proofErr w:type="gramEnd"/>
            <w:r>
              <w:rPr>
                <w:rFonts w:ascii="Calibri" w:hAnsi="Calibri" w:cs="Calibri"/>
                <w:sz w:val="22"/>
                <w:szCs w:val="22"/>
              </w:rPr>
              <w:t xml:space="preserve"> sociale:</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rPr>
            </w:pPr>
            <w:proofErr w:type="gramStart"/>
            <w:r>
              <w:rPr>
                <w:rFonts w:ascii="Calibri" w:hAnsi="Calibri" w:cs="Calibri"/>
                <w:sz w:val="22"/>
                <w:szCs w:val="22"/>
                <w:lang w:val="it-IT"/>
              </w:rPr>
              <w:t>durata</w:t>
            </w:r>
            <w:proofErr w:type="gramEnd"/>
            <w:r w:rsidR="009133D5">
              <w:rPr>
                <w:rFonts w:ascii="Calibri" w:hAnsi="Calibri" w:cs="Calibri"/>
                <w:sz w:val="22"/>
                <w:szCs w:val="22"/>
                <w:lang w:val="it-IT"/>
              </w:rPr>
              <w:t xml:space="preserve"> </w:t>
            </w:r>
            <w:r>
              <w:rPr>
                <w:rFonts w:ascii="Calibri" w:hAnsi="Calibri" w:cs="Calibri"/>
                <w:sz w:val="22"/>
                <w:szCs w:val="22"/>
                <w:lang w:val="it-IT"/>
              </w:rPr>
              <w:t>della</w:t>
            </w:r>
            <w:r w:rsidR="009133D5">
              <w:rPr>
                <w:rFonts w:ascii="Calibri" w:hAnsi="Calibri" w:cs="Calibri"/>
                <w:sz w:val="22"/>
                <w:szCs w:val="22"/>
                <w:lang w:val="it-IT"/>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proofErr w:type="gramStart"/>
            <w:r>
              <w:rPr>
                <w:rFonts w:ascii="Calibri" w:hAnsi="Calibri" w:cs="Calibri"/>
                <w:sz w:val="22"/>
                <w:szCs w:val="22"/>
              </w:rPr>
              <w:t>soci</w:t>
            </w:r>
            <w:proofErr w:type="gramEnd"/>
            <w:r>
              <w:rPr>
                <w:rFonts w:ascii="Calibri" w:hAnsi="Calibri" w:cs="Calibri"/>
                <w:sz w:val="22"/>
                <w:szCs w:val="22"/>
              </w:rPr>
              <w:t xml:space="preserve"> </w:t>
            </w:r>
            <w:r>
              <w:rPr>
                <w:rFonts w:ascii="Calibri" w:hAnsi="Calibri" w:cs="Calibri"/>
                <w:sz w:val="22"/>
                <w:szCs w:val="22"/>
                <w:vertAlign w:val="superscript"/>
              </w:rPr>
              <w:t>(</w:t>
            </w:r>
            <w:r>
              <w:rPr>
                <w:rStyle w:val="Rimandonotadichiusura"/>
                <w:rFonts w:ascii="Calibri" w:hAnsi="Calibri" w:cs="Calibri"/>
                <w:sz w:val="22"/>
                <w:szCs w:val="22"/>
              </w:rPr>
              <w:endnoteReference w:id="3"/>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95782"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proofErr w:type="gramStart"/>
            <w:r>
              <w:rPr>
                <w:rFonts w:ascii="Calibri" w:hAnsi="Calibri" w:cs="Calibri"/>
                <w:i/>
                <w:iCs/>
                <w:sz w:val="22"/>
                <w:szCs w:val="22"/>
              </w:rPr>
              <w:t>carica</w:t>
            </w:r>
            <w:proofErr w:type="gramEnd"/>
            <w:r>
              <w:rPr>
                <w:rFonts w:ascii="Calibri" w:hAnsi="Calibri" w:cs="Calibri"/>
                <w:i/>
                <w:iCs/>
                <w:sz w:val="22"/>
                <w:szCs w:val="22"/>
              </w:rPr>
              <w:t xml:space="preserve">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w:t>
            </w:r>
            <w:proofErr w:type="gramStart"/>
            <w:r>
              <w:rPr>
                <w:rFonts w:ascii="Calibri" w:hAnsi="Calibri" w:cs="Calibri"/>
                <w:b/>
                <w:i/>
                <w:color w:val="FF0000"/>
                <w:sz w:val="22"/>
                <w:szCs w:val="22"/>
              </w:rPr>
              <w:t>inoltre</w:t>
            </w:r>
            <w:proofErr w:type="gramEnd"/>
            <w:r>
              <w:rPr>
                <w:rFonts w:ascii="Calibri" w:hAnsi="Calibri" w:cs="Calibri"/>
                <w:b/>
                <w:i/>
                <w:color w:val="FF0000"/>
                <w:sz w:val="22"/>
                <w:szCs w:val="22"/>
              </w:rPr>
              <w:t xml:space="preserv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95782" w:rsidTr="003824D6">
        <w:tc>
          <w:tcPr>
            <w:tcW w:w="9639" w:type="dxa"/>
            <w:gridSpan w:val="11"/>
            <w:tcBorders>
              <w:top w:val="nil"/>
              <w:left w:val="nil"/>
              <w:bottom w:val="nil"/>
              <w:right w:val="nil"/>
            </w:tcBorders>
            <w:hideMark/>
          </w:tcPr>
          <w:p w:rsidR="00995782" w:rsidRDefault="00995782" w:rsidP="003824D6">
            <w:pPr>
              <w:pStyle w:val="Rientrocorpodeltesto2"/>
              <w:spacing w:before="120" w:after="120"/>
              <w:ind w:left="284" w:hanging="284"/>
              <w:jc w:val="left"/>
              <w:rPr>
                <w:rFonts w:ascii="Calibri" w:hAnsi="Calibri" w:cs="Calibri"/>
                <w:b/>
                <w:sz w:val="22"/>
                <w:szCs w:val="22"/>
              </w:rPr>
            </w:pPr>
            <w:proofErr w:type="gramStart"/>
            <w:r>
              <w:rPr>
                <w:rFonts w:ascii="Calibri" w:hAnsi="Calibri" w:cs="Calibri"/>
                <w:sz w:val="22"/>
                <w:szCs w:val="22"/>
              </w:rPr>
              <w:t>dichiara</w:t>
            </w:r>
            <w:proofErr w:type="gramEnd"/>
            <w:r>
              <w:rPr>
                <w:rFonts w:ascii="Calibri" w:hAnsi="Calibri" w:cs="Calibri"/>
                <w:sz w:val="22"/>
                <w:szCs w:val="22"/>
              </w:rPr>
              <w:t xml:space="preserve">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4"/>
            </w:r>
            <w:r>
              <w:rPr>
                <w:rFonts w:ascii="Calibri" w:hAnsi="Calibri" w:cs="Calibri"/>
                <w:spacing w:val="-4"/>
                <w:sz w:val="22"/>
                <w:szCs w:val="22"/>
                <w:vertAlign w:val="superscript"/>
              </w:rPr>
              <w:t>)</w:t>
            </w:r>
          </w:p>
          <w:p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pari o superiore a 4 (quattro); </w:t>
            </w:r>
          </w:p>
          <w:p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inferiore a 4 (quattro), e pertanto, dichiara altresì che:</w:t>
            </w:r>
            <w:r w:rsidR="00995782">
              <w:rPr>
                <w:rFonts w:ascii="Calibri" w:hAnsi="Calibri" w:cs="Calibri"/>
                <w:spacing w:val="-4"/>
                <w:sz w:val="22"/>
                <w:szCs w:val="22"/>
                <w:vertAlign w:val="superscript"/>
              </w:rPr>
              <w:t xml:space="preserve"> (</w:t>
            </w:r>
            <w:r w:rsidR="00995782">
              <w:rPr>
                <w:rFonts w:ascii="Calibri" w:hAnsi="Calibri" w:cs="Calibri"/>
                <w:spacing w:val="-4"/>
                <w:sz w:val="22"/>
                <w:szCs w:val="22"/>
                <w:vertAlign w:val="superscript"/>
              </w:rPr>
              <w:endnoteReference w:id="5"/>
            </w:r>
            <w:r w:rsidR="00995782">
              <w:rPr>
                <w:rFonts w:ascii="Calibri" w:hAnsi="Calibri" w:cs="Calibri"/>
                <w:spacing w:val="-4"/>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proofErr w:type="gramStart"/>
            <w:r>
              <w:rPr>
                <w:rFonts w:ascii="Calibri" w:hAnsi="Calibri" w:cs="Calibri"/>
                <w:sz w:val="22"/>
                <w:szCs w:val="22"/>
              </w:rPr>
              <w:t>a</w:t>
            </w:r>
            <w:proofErr w:type="gramEnd"/>
            <w:r>
              <w:rPr>
                <w:rFonts w:ascii="Calibri" w:hAnsi="Calibri" w:cs="Calibri"/>
                <w:sz w:val="22"/>
                <w:szCs w:val="22"/>
              </w:rPr>
              <w:t>)</w:t>
            </w:r>
          </w:p>
        </w:tc>
        <w:tc>
          <w:tcPr>
            <w:tcW w:w="426" w:type="dxa"/>
            <w:tcBorders>
              <w:top w:val="nil"/>
              <w:left w:val="nil"/>
              <w:bottom w:val="nil"/>
              <w:right w:val="nil"/>
            </w:tcBorders>
            <w:vAlign w:val="center"/>
            <w:hideMark/>
          </w:tcPr>
          <w:p w:rsidR="00995782" w:rsidRDefault="00E07D10"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95782"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proofErr w:type="gramStart"/>
            <w:r>
              <w:rPr>
                <w:rFonts w:ascii="Calibri" w:hAnsi="Calibri" w:cs="Calibri"/>
                <w:sz w:val="22"/>
                <w:szCs w:val="22"/>
              </w:rPr>
              <w:t>b</w:t>
            </w:r>
            <w:proofErr w:type="gramEnd"/>
            <w:r>
              <w:rPr>
                <w:rFonts w:ascii="Calibri" w:hAnsi="Calibri" w:cs="Calibri"/>
                <w:sz w:val="22"/>
                <w:szCs w:val="22"/>
              </w:rPr>
              <w:t>)</w:t>
            </w:r>
          </w:p>
        </w:tc>
        <w:tc>
          <w:tcPr>
            <w:tcW w:w="426" w:type="dxa"/>
            <w:tcBorders>
              <w:top w:val="nil"/>
              <w:left w:val="nil"/>
              <w:bottom w:val="nil"/>
              <w:right w:val="nil"/>
            </w:tcBorders>
            <w:vAlign w:val="center"/>
            <w:hideMark/>
          </w:tcPr>
          <w:p w:rsidR="00995782" w:rsidRDefault="00E07D10" w:rsidP="003824D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995782" w:rsidRDefault="00E07D10"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995782" w:rsidRDefault="00E07D10"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995782" w:rsidRDefault="00E07D10"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Default="00995782" w:rsidP="003824D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autoSpaceDE w:val="0"/>
              <w:autoSpaceDN w:val="0"/>
              <w:adjustRightInd w:val="0"/>
              <w:spacing w:before="40" w:after="40"/>
              <w:rPr>
                <w:rFonts w:ascii="Calibri" w:hAnsi="Calibri" w:cs="Calibri"/>
                <w:sz w:val="22"/>
                <w:szCs w:val="22"/>
              </w:rPr>
            </w:pPr>
            <w:proofErr w:type="gramStart"/>
            <w:r>
              <w:rPr>
                <w:rFonts w:ascii="Calibri" w:hAnsi="Calibri" w:cs="Calibri"/>
                <w:sz w:val="22"/>
                <w:szCs w:val="22"/>
              </w:rPr>
              <w:t>dichiara</w:t>
            </w:r>
            <w:proofErr w:type="gramEnd"/>
            <w:r>
              <w:rPr>
                <w:rFonts w:ascii="Calibri" w:hAnsi="Calibri" w:cs="Calibri"/>
                <w:sz w:val="22"/>
                <w:szCs w:val="22"/>
              </w:rPr>
              <w:t xml:space="preserve">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essere </w:t>
            </w:r>
          </w:p>
          <w:p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sidR="00FA1D20">
              <w:rPr>
                <w:rFonts w:ascii="Calibri" w:hAnsi="Calibri" w:cs="Calibri"/>
                <w:sz w:val="22"/>
                <w:szCs w:val="22"/>
              </w:rPr>
            </w:r>
            <w:r w:rsidR="00FA1D20">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non essere </w:t>
            </w:r>
          </w:p>
          <w:p w:rsidR="00995782" w:rsidRDefault="00995782" w:rsidP="003824D6">
            <w:pPr>
              <w:autoSpaceDE w:val="0"/>
              <w:autoSpaceDN w:val="0"/>
              <w:adjustRightInd w:val="0"/>
              <w:spacing w:before="40" w:after="40"/>
              <w:rPr>
                <w:rFonts w:ascii="Calibri" w:hAnsi="Calibri" w:cs="Calibri"/>
                <w:sz w:val="22"/>
                <w:szCs w:val="22"/>
              </w:rPr>
            </w:pPr>
            <w:proofErr w:type="gramStart"/>
            <w:r>
              <w:rPr>
                <w:rFonts w:ascii="Calibri" w:hAnsi="Calibri" w:cs="Calibri"/>
                <w:sz w:val="22"/>
                <w:szCs w:val="22"/>
              </w:rPr>
              <w:t>una</w:t>
            </w:r>
            <w:proofErr w:type="gramEnd"/>
            <w:r>
              <w:rPr>
                <w:rFonts w:ascii="Calibri" w:hAnsi="Calibri" w:cs="Calibri"/>
                <w:sz w:val="22"/>
                <w:szCs w:val="22"/>
              </w:rPr>
              <w:t xml:space="preserve"> m</w:t>
            </w:r>
            <w:r w:rsidR="005B7B97">
              <w:rPr>
                <w:rFonts w:ascii="Calibri" w:hAnsi="Calibri" w:cs="Calibri"/>
                <w:sz w:val="22"/>
                <w:szCs w:val="22"/>
              </w:rPr>
              <w:t xml:space="preserve">icro, piccola o media impresa, </w:t>
            </w:r>
            <w:r>
              <w:rPr>
                <w:rFonts w:ascii="Calibri" w:hAnsi="Calibri" w:cs="Calibri"/>
                <w:sz w:val="22"/>
                <w:szCs w:val="22"/>
              </w:rPr>
              <w:t xml:space="preserve">come definita dall’articolo 2 dell’allegato alla Raccomandazione della  Commissione europea 2003/361/CE del 6 maggio 2003 (G.U.U.E.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995782" w:rsidRDefault="00995782" w:rsidP="00995782">
      <w:pPr>
        <w:ind w:left="284" w:hanging="284"/>
        <w:jc w:val="both"/>
        <w:rPr>
          <w:rFonts w:ascii="Calibri" w:hAnsi="Calibri" w:cs="Calibri"/>
          <w:sz w:val="22"/>
          <w:szCs w:val="22"/>
        </w:rPr>
      </w:pP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lang w:eastAsia="en-US"/>
        </w:rPr>
      </w:pPr>
      <w:proofErr w:type="gramStart"/>
      <w:r w:rsidRPr="00E429C8">
        <w:rPr>
          <w:rFonts w:eastAsia="Calibri"/>
          <w:lang w:eastAsia="en-US"/>
        </w:rPr>
        <w:t>l’assenza</w:t>
      </w:r>
      <w:proofErr w:type="gramEnd"/>
      <w:r w:rsidRPr="00E429C8">
        <w:rPr>
          <w:rFonts w:eastAsia="Calibri"/>
          <w:lang w:eastAsia="en-US"/>
        </w:rPr>
        <w:t xml:space="preserve"> di ciascuna delle condizioni previste ed indicate nell’art. 80 del D. </w:t>
      </w:r>
      <w:proofErr w:type="spellStart"/>
      <w:r w:rsidRPr="00E429C8">
        <w:rPr>
          <w:rFonts w:eastAsia="Calibri"/>
          <w:lang w:eastAsia="en-US"/>
        </w:rPr>
        <w:t>Lgs</w:t>
      </w:r>
      <w:proofErr w:type="spellEnd"/>
      <w:r w:rsidRPr="00E429C8">
        <w:rPr>
          <w:rFonts w:eastAsia="Calibri"/>
          <w:lang w:eastAsia="en-US"/>
        </w:rPr>
        <w:t>. n. 50/2016;</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lang w:eastAsia="en-US"/>
        </w:rPr>
      </w:pPr>
      <w:proofErr w:type="gramStart"/>
      <w:r w:rsidRPr="00E429C8">
        <w:rPr>
          <w:rFonts w:eastAsia="Calibri"/>
          <w:lang w:eastAsia="en-US"/>
        </w:rPr>
        <w:t>di</w:t>
      </w:r>
      <w:proofErr w:type="gramEnd"/>
      <w:r w:rsidRPr="00E429C8">
        <w:rPr>
          <w:rFonts w:eastAsia="Calibri"/>
          <w:lang w:eastAsia="en-US"/>
        </w:rPr>
        <w:t xml:space="preserve"> essere a conoscenza ed accettare che la partecipazione all’appalto impone, in caso di aggiudicazione, il rimborso alla Stazione Appaltante delle spese sostenute per la pubblicazione del Bando di gara sulla G.U. della Repubblica Italiana e sui quotidiani a diffusione nazionale e locale, così come disposto dal D. </w:t>
      </w:r>
      <w:proofErr w:type="spellStart"/>
      <w:r w:rsidRPr="00E429C8">
        <w:rPr>
          <w:rFonts w:eastAsia="Calibri"/>
          <w:lang w:eastAsia="en-US"/>
        </w:rPr>
        <w:t>Lgs</w:t>
      </w:r>
      <w:proofErr w:type="spellEnd"/>
      <w:r w:rsidRPr="00E429C8">
        <w:rPr>
          <w:rFonts w:eastAsia="Calibri"/>
          <w:lang w:eastAsia="en-US"/>
        </w:rPr>
        <w:t xml:space="preserve">. 50/2016 e ss. mm. </w:t>
      </w:r>
      <w:proofErr w:type="gramStart"/>
      <w:r w:rsidRPr="00E429C8">
        <w:rPr>
          <w:rFonts w:eastAsia="Calibri"/>
          <w:lang w:eastAsia="en-US"/>
        </w:rPr>
        <w:t>e</w:t>
      </w:r>
      <w:proofErr w:type="gramEnd"/>
      <w:r w:rsidRPr="00E429C8">
        <w:rPr>
          <w:rFonts w:eastAsia="Calibri"/>
          <w:lang w:eastAsia="en-US"/>
        </w:rPr>
        <w:t xml:space="preserve"> ii  dalla legge 21/2016.</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lang w:eastAsia="en-US"/>
        </w:rPr>
      </w:pPr>
      <w:proofErr w:type="gramStart"/>
      <w:r w:rsidRPr="00E429C8">
        <w:rPr>
          <w:rFonts w:eastAsia="Calibri"/>
          <w:bCs/>
          <w:lang w:eastAsia="en-US"/>
        </w:rPr>
        <w:t>di</w:t>
      </w:r>
      <w:proofErr w:type="gramEnd"/>
      <w:r w:rsidRPr="00E429C8">
        <w:rPr>
          <w:rFonts w:eastAsia="Calibri"/>
          <w:bCs/>
          <w:lang w:eastAsia="en-US"/>
        </w:rPr>
        <w:t xml:space="preserve"> essere iscritto:</w:t>
      </w:r>
    </w:p>
    <w:p w:rsidR="00E429C8" w:rsidRPr="00E429C8" w:rsidRDefault="00E429C8" w:rsidP="00E429C8">
      <w:pPr>
        <w:numPr>
          <w:ilvl w:val="0"/>
          <w:numId w:val="14"/>
        </w:numPr>
        <w:autoSpaceDE w:val="0"/>
        <w:autoSpaceDN w:val="0"/>
        <w:adjustRightInd w:val="0"/>
        <w:spacing w:line="276" w:lineRule="auto"/>
        <w:ind w:left="851" w:right="835"/>
        <w:jc w:val="both"/>
        <w:rPr>
          <w:rFonts w:eastAsia="Calibri"/>
          <w:lang w:eastAsia="en-US"/>
        </w:rPr>
      </w:pPr>
      <w:r w:rsidRPr="00E429C8">
        <w:rPr>
          <w:rFonts w:eastAsia="Calibri"/>
          <w:bCs/>
          <w:lang w:eastAsia="en-US"/>
        </w:rPr>
        <w:t xml:space="preserve">nel registro delle imprese presso la Camera di Commercio, Industria, Artigianato ed Agricoltura per attività inerente l’oggetto della gara </w:t>
      </w:r>
      <w:r w:rsidRPr="00E429C8">
        <w:rPr>
          <w:rFonts w:eastAsia="Calibri"/>
          <w:lang w:eastAsia="en-US"/>
        </w:rPr>
        <w:t xml:space="preserve">nonché: il numero e la data di iscrizione, la denominazione o ragione sociale, la durata della società, l'oggetto sociale, la composizione societaria con l’espressa indicazione delle quote percentuali di capitale possedute, la sede legale, il codice attività, i nominativi, le date di nascita e le residenze dei titolari, degli amministratori muniti di poteri di rappresentanza, del socio unico persona fisica, ovvero del socio di maggioranza in caso di società con meno di quattro soci, degli eventuali direttori tecnici, soci, dei soci accomandatari, dei componenti del </w:t>
      </w:r>
      <w:r w:rsidRPr="00E429C8">
        <w:rPr>
          <w:rFonts w:eastAsia="Calibri"/>
          <w:lang w:eastAsia="en-US"/>
        </w:rPr>
        <w:lastRenderedPageBreak/>
        <w:t xml:space="preserve">collegio sindacale, eventuali soggetti cessati dalla carica nell’anno antecedente la data del Bando di gara. Da detta dichiarazione dovrà, altresì, risultare l’inesistenza di procedure fallimentari, l’inesistenza di procedure concorsuali in corso, l’inesistenza nei confronti della ditta, dei legali rappresentanti e dei direttori tecnici, nonché degli eventuali componenti dell’organo di amministrazione e del collegio sindacale delle cause ostative ai sensi dell’art. 67 del Decreto Legislativo n. 159/2011 e </w:t>
      </w:r>
      <w:proofErr w:type="spellStart"/>
      <w:r w:rsidRPr="00E429C8">
        <w:rPr>
          <w:rFonts w:eastAsia="Calibri"/>
          <w:lang w:eastAsia="en-US"/>
        </w:rPr>
        <w:t>ss.mm.ii</w:t>
      </w:r>
      <w:proofErr w:type="spellEnd"/>
      <w:r w:rsidRPr="00E429C8">
        <w:rPr>
          <w:rFonts w:eastAsia="Calibri"/>
          <w:lang w:eastAsia="en-US"/>
        </w:rPr>
        <w:t xml:space="preserve">. </w:t>
      </w:r>
    </w:p>
    <w:p w:rsidR="00E429C8" w:rsidRPr="00E429C8" w:rsidRDefault="00E429C8" w:rsidP="00E429C8">
      <w:pPr>
        <w:numPr>
          <w:ilvl w:val="0"/>
          <w:numId w:val="14"/>
        </w:numPr>
        <w:autoSpaceDE w:val="0"/>
        <w:autoSpaceDN w:val="0"/>
        <w:adjustRightInd w:val="0"/>
        <w:spacing w:line="276" w:lineRule="auto"/>
        <w:ind w:left="851" w:right="835"/>
        <w:jc w:val="both"/>
        <w:rPr>
          <w:rFonts w:eastAsia="Calibri"/>
          <w:i/>
          <w:iCs/>
          <w:lang w:eastAsia="en-US"/>
        </w:rPr>
      </w:pPr>
      <w:proofErr w:type="gramStart"/>
      <w:r w:rsidRPr="00E429C8">
        <w:rPr>
          <w:rFonts w:eastAsia="Calibri"/>
          <w:lang w:eastAsia="en-US"/>
        </w:rPr>
        <w:t>di</w:t>
      </w:r>
      <w:proofErr w:type="gramEnd"/>
      <w:r w:rsidRPr="00E429C8">
        <w:rPr>
          <w:rFonts w:eastAsia="Calibri"/>
          <w:lang w:eastAsia="en-US"/>
        </w:rPr>
        <w:t xml:space="preserve"> essere iscritto, per le Cooperative ed i Consorzi fra Società Cooperative di Produzione e Lavoro, nell’</w:t>
      </w:r>
      <w:r w:rsidRPr="00E429C8">
        <w:rPr>
          <w:rFonts w:eastAsia="Calibri"/>
          <w:bCs/>
          <w:lang w:eastAsia="en-US"/>
        </w:rPr>
        <w:t>Albo Nazionale delle Società Cooperative</w:t>
      </w:r>
      <w:r w:rsidRPr="00E429C8">
        <w:rPr>
          <w:rFonts w:eastAsia="Calibri"/>
          <w:lang w:eastAsia="en-US"/>
        </w:rPr>
        <w:t xml:space="preserve">, presso il Ministero dello Sviluppo Economico. </w:t>
      </w:r>
    </w:p>
    <w:p w:rsidR="00E429C8" w:rsidRPr="00E429C8" w:rsidRDefault="00E429C8" w:rsidP="00E429C8">
      <w:pPr>
        <w:autoSpaceDE w:val="0"/>
        <w:autoSpaceDN w:val="0"/>
        <w:adjustRightInd w:val="0"/>
        <w:spacing w:line="276" w:lineRule="auto"/>
        <w:ind w:left="426" w:right="835"/>
        <w:jc w:val="both"/>
        <w:rPr>
          <w:rFonts w:eastAsia="Calibri"/>
          <w:i/>
          <w:lang w:eastAsia="en-US"/>
        </w:rPr>
      </w:pPr>
      <w:r w:rsidRPr="00E429C8">
        <w:rPr>
          <w:rFonts w:eastAsia="Calibri"/>
          <w:i/>
          <w:lang w:eastAsia="en-US"/>
        </w:rPr>
        <w:t xml:space="preserve">I concorrenti degli altri Stati dell’Unione Europea non residenti in Italia, dovranno attestare l’iscrizione in uno dei registri professionali o commerciali istituiti nello Stato di residenza, sempre per attività inerenti a quella oggetto della gara, in conformità a quanto previsto dall’art. 83 comma 1 </w:t>
      </w:r>
      <w:proofErr w:type="spellStart"/>
      <w:r w:rsidRPr="00E429C8">
        <w:rPr>
          <w:rFonts w:eastAsia="Calibri"/>
          <w:i/>
          <w:lang w:eastAsia="en-US"/>
        </w:rPr>
        <w:t>lett</w:t>
      </w:r>
      <w:proofErr w:type="spellEnd"/>
      <w:r w:rsidRPr="00E429C8">
        <w:rPr>
          <w:rFonts w:eastAsia="Calibri"/>
          <w:i/>
          <w:lang w:eastAsia="en-US"/>
        </w:rPr>
        <w:t xml:space="preserve">. a), comma 3 e allegato XVI del D. </w:t>
      </w:r>
      <w:proofErr w:type="spellStart"/>
      <w:r w:rsidRPr="00E429C8">
        <w:rPr>
          <w:rFonts w:eastAsia="Calibri"/>
          <w:i/>
          <w:lang w:eastAsia="en-US"/>
        </w:rPr>
        <w:t>Lgs</w:t>
      </w:r>
      <w:proofErr w:type="spellEnd"/>
      <w:r w:rsidRPr="00E429C8">
        <w:rPr>
          <w:rFonts w:eastAsia="Calibri"/>
          <w:i/>
          <w:lang w:eastAsia="en-US"/>
        </w:rPr>
        <w:t xml:space="preserve">. 50/2016. </w:t>
      </w:r>
    </w:p>
    <w:p w:rsidR="00E429C8" w:rsidRPr="00E429C8" w:rsidRDefault="00E429C8" w:rsidP="00E429C8">
      <w:pPr>
        <w:autoSpaceDE w:val="0"/>
        <w:autoSpaceDN w:val="0"/>
        <w:adjustRightInd w:val="0"/>
        <w:spacing w:line="276" w:lineRule="auto"/>
        <w:ind w:left="426" w:right="835"/>
        <w:jc w:val="both"/>
        <w:rPr>
          <w:rFonts w:eastAsia="Calibri"/>
          <w:i/>
          <w:lang w:eastAsia="en-US"/>
        </w:rPr>
      </w:pPr>
      <w:r w:rsidRPr="00E429C8">
        <w:rPr>
          <w:rFonts w:eastAsia="Calibri"/>
          <w:i/>
          <w:iCs/>
          <w:lang w:eastAsia="en-US"/>
        </w:rPr>
        <w:t xml:space="preserve">Tale requisito dovrà essere posseduto da ciascuna impresa partecipante sia in forma singola che associata, A.T.I. o Consorzio ordinario.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essere informato che la mancata osservanza degli obblighi derivanti dalle suddette clausole comporterà l’applicazione dei provvedimenti e delle sanzioni all’uopo previsti ai medesimi articoli, oltre che ai provvedimenti e alle sanzioni previste dalla normativa vigente e di rispettare tutti gli obblighi concernenti la tracciabilità dei flussi finanziari di cui alla Legge 13.08.2010 n°136.</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che</w:t>
      </w:r>
      <w:proofErr w:type="gramEnd"/>
      <w:r w:rsidRPr="00E429C8">
        <w:rPr>
          <w:rFonts w:eastAsia="Calibri"/>
          <w:color w:val="000000"/>
          <w:lang w:eastAsia="en-US"/>
        </w:rPr>
        <w:t xml:space="preserve"> nei propri confronti non sono state applicate le misure di prevenzione della sorveglianza di cui all’articolo 6 del </w:t>
      </w:r>
      <w:proofErr w:type="spellStart"/>
      <w:r w:rsidRPr="00E429C8">
        <w:rPr>
          <w:rFonts w:eastAsia="Calibri"/>
          <w:color w:val="000000"/>
          <w:lang w:eastAsia="en-US"/>
        </w:rPr>
        <w:t>D.lgs</w:t>
      </w:r>
      <w:proofErr w:type="spellEnd"/>
      <w:r w:rsidRPr="00E429C8">
        <w:rPr>
          <w:rFonts w:eastAsia="Calibri"/>
          <w:color w:val="000000"/>
          <w:lang w:eastAsia="en-US"/>
        </w:rPr>
        <w:t xml:space="preserve"> 06.09.2011, n°159 e successive, e che, negli ultimi cinque anni, non sono stati estesi gli effetti di tali misure irrogate nei confronti di un proprio convivente;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attesta</w:t>
      </w:r>
      <w:proofErr w:type="gramEnd"/>
      <w:r w:rsidRPr="00E429C8">
        <w:rPr>
          <w:rFonts w:eastAsia="Calibri"/>
          <w:color w:val="000000"/>
          <w:lang w:eastAsia="en-US"/>
        </w:rPr>
        <w:t xml:space="preserve"> di non essersi avvalso dei piani individuali di emersione previsti dalla Legge 18.10.2001, n°383; </w:t>
      </w:r>
      <w:r w:rsidRPr="00E429C8">
        <w:rPr>
          <w:rFonts w:eastAsia="Calibri"/>
          <w:b/>
          <w:i/>
          <w:color w:val="000000"/>
          <w:lang w:eastAsia="en-US"/>
        </w:rPr>
        <w:t>oppure</w:t>
      </w:r>
      <w:r w:rsidRPr="00E429C8">
        <w:rPr>
          <w:rFonts w:eastAsia="Calibri"/>
          <w:color w:val="000000"/>
          <w:lang w:eastAsia="en-US"/>
        </w:rPr>
        <w:t xml:space="preserve"> di essersi avvalso dei piani individuali di emersione previsti dalla Legge 18.10.2001, n°383 ma che gli stessi si sono conclusi;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aver accuratamente e compiutamente esaminato tutti gli elaborati del servizio ed in particolare il Capitolato Speciale d’Appalto i suoi allegati e di accettarne tutte le norme in essi contenute;</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essersi recato sui luoghi ove devono eseguirsi i servizi, di aver preso esatta cognizione della natura del servizio e di tutte le circostanze generali e particolari che possono influire sulla sua esecuzione;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attesta</w:t>
      </w:r>
      <w:proofErr w:type="gramEnd"/>
      <w:r w:rsidRPr="00E429C8">
        <w:rPr>
          <w:rFonts w:eastAsia="Calibri"/>
          <w:color w:val="000000"/>
          <w:lang w:eastAsia="en-US"/>
        </w:rPr>
        <w:t xml:space="preserve"> di aver preso conoscenza e di aver tenuto conto nella formulazione dell’offerta delle condizioni contrattuali e degli oneri tutti compresi quelli eventuali relativi al trasporto e smaltimento dei rifiuti nonché degli obblighi e degli oneri relativi alle disposizioni in materia di sicurezza, di assicurazione, di condizioni di lavoro e di previdenza e assistenza in vigore nel luogo dove devono essere eseguiti i servizi;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attesta</w:t>
      </w:r>
      <w:proofErr w:type="gramEnd"/>
      <w:r w:rsidRPr="00E429C8">
        <w:rPr>
          <w:rFonts w:eastAsia="Calibri"/>
          <w:color w:val="000000"/>
          <w:lang w:eastAsia="en-US"/>
        </w:rPr>
        <w:t xml:space="preserve"> di avere nel complesso preso conoscenza di tutte le circostanze generali, particolari e locali, nessuna esclusa ed eccettuata, che possono avere influito o influire sia sulla esecuzione del servizio, sia sulla determinazione della propria offerta e di giudicare, pertanto, remunerativa e tale da consentire il ribasso offerto;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attesta</w:t>
      </w:r>
      <w:proofErr w:type="gramEnd"/>
      <w:r w:rsidRPr="00E429C8">
        <w:rPr>
          <w:rFonts w:eastAsia="Calibri"/>
          <w:color w:val="000000"/>
          <w:lang w:eastAsia="en-US"/>
        </w:rPr>
        <w:t xml:space="preserve"> di avere tenuto conto, nel formulare la propria offerta, di eventuali maggiorazioni per lievitazione dei prezzi che dovessero intervenire durante l’esecuzione del servizio, rinunciando fin d’ora a qualsiasi azione o eccezione;</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lastRenderedPageBreak/>
        <w:t>di</w:t>
      </w:r>
      <w:proofErr w:type="gramEnd"/>
      <w:r w:rsidRPr="00E429C8">
        <w:rPr>
          <w:rFonts w:eastAsia="Calibri"/>
          <w:color w:val="000000"/>
          <w:lang w:eastAsia="en-US"/>
        </w:rPr>
        <w:t xml:space="preserve"> autorizzare, qualora un partecipante alla gara eserciti - ai sensi della Legge 07.08.1990, n°241– la facoltà di “accesso agli atti”, la stazione appaltante a rilasciare copia di tutta la documentazione presentata per la partecipazione alla gara;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rinunciare pertanto fin d'ora, qualunque possa risultare in concreto l'incidenza sulla sua prestazione delle difficoltà, soggezioni ed oneri derivanti dalle cause indicate ai punti che precedono, a richiedere indennizzi, risarcimenti e compensi aggiuntivi rispetto al corrispettivo contrattuale;</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non avere nulla a pretendere nei confronti della Committente nell'eventualità che la procedura di gara,  per qualunque motivo, venga sospesa o annullata.</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Cs/>
          <w:lang w:eastAsia="en-US"/>
        </w:rPr>
      </w:pPr>
      <w:proofErr w:type="gramStart"/>
      <w:r w:rsidRPr="00E429C8">
        <w:rPr>
          <w:rFonts w:eastAsia="Calibri"/>
          <w:iCs/>
          <w:lang w:eastAsia="en-US"/>
        </w:rPr>
        <w:t>di</w:t>
      </w:r>
      <w:proofErr w:type="gramEnd"/>
      <w:r w:rsidRPr="00E429C8">
        <w:rPr>
          <w:rFonts w:eastAsia="Calibri"/>
          <w:iCs/>
          <w:lang w:eastAsia="en-US"/>
        </w:rPr>
        <w:t xml:space="preserve"> aver preso piena e puntuale conoscenza del Bando e del presente Disciplinare di gara, del Capitolato Speciale d’Appalto,  nonché delle risposte ai </w:t>
      </w:r>
      <w:r>
        <w:rPr>
          <w:rFonts w:eastAsia="Calibri"/>
          <w:iCs/>
          <w:lang w:eastAsia="en-US"/>
        </w:rPr>
        <w:t>q</w:t>
      </w:r>
      <w:r w:rsidRPr="00E429C8">
        <w:rPr>
          <w:rFonts w:eastAsia="Calibri"/>
          <w:iCs/>
          <w:lang w:eastAsia="en-US"/>
        </w:rPr>
        <w:t xml:space="preserve">uesiti che, pubblicate sul sito istituzionale dell'Ente, formano parte integrante e sostanziale degli atti di gara e accettarne completamente ed incondizionatamente tutte le norme e prescrizioni in esse contenute;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Cs/>
          <w:lang w:eastAsia="en-US"/>
        </w:rPr>
      </w:pPr>
      <w:r w:rsidRPr="00E429C8">
        <w:rPr>
          <w:rFonts w:eastAsia="Calibri"/>
          <w:iCs/>
          <w:lang w:eastAsia="en-US"/>
        </w:rPr>
        <w:t xml:space="preserve">di aver preso visione delle condizioni generali e particolari che possono influire sullo svolgimento del servizio, ivi compresi gli oneri connessi agli obblighi relativi alle disposizioni in materia di sicurezza e protezione dei lavoratori, gli oneri connessi al trattamento retributivo del personale, di aver giudicato il servizio di cui trattasi realizzabile, il Capitolato d’Appalto  adeguato incluso di tutti gli obblighi ivi previsti, il costo nel complesso remunerativo e tale da consentire il ribasso offerto;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b/>
          <w:iCs/>
          <w:u w:val="single"/>
          <w:lang w:eastAsia="en-US"/>
        </w:rPr>
      </w:pPr>
      <w:proofErr w:type="gramStart"/>
      <w:r w:rsidRPr="00E429C8">
        <w:rPr>
          <w:rFonts w:eastAsia="Calibri"/>
          <w:b/>
          <w:iCs/>
          <w:u w:val="single"/>
          <w:lang w:eastAsia="en-US"/>
        </w:rPr>
        <w:t>di</w:t>
      </w:r>
      <w:proofErr w:type="gramEnd"/>
      <w:r w:rsidRPr="00E429C8">
        <w:rPr>
          <w:rFonts w:eastAsia="Calibri"/>
          <w:b/>
          <w:iCs/>
          <w:u w:val="single"/>
          <w:lang w:eastAsia="en-US"/>
        </w:rPr>
        <w:t xml:space="preserve"> impegnarsi, in caso di aggiudicazione, a dare immediato inizio al servizio, la cui consegna potrà essere disposta, a seguito dell’aggiudicazione, sotto le riserve di legge nelle more della stipula del contratto;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Cs/>
          <w:lang w:eastAsia="en-US"/>
        </w:rPr>
      </w:pPr>
      <w:proofErr w:type="gramStart"/>
      <w:r w:rsidRPr="00E429C8">
        <w:rPr>
          <w:rFonts w:eastAsia="Calibri"/>
          <w:iCs/>
          <w:lang w:eastAsia="en-US"/>
        </w:rPr>
        <w:t>che</w:t>
      </w:r>
      <w:proofErr w:type="gramEnd"/>
      <w:r w:rsidRPr="00E429C8">
        <w:rPr>
          <w:rFonts w:eastAsia="Calibri"/>
          <w:iCs/>
          <w:lang w:eastAsia="en-US"/>
        </w:rPr>
        <w:t xml:space="preserve"> l’offerta è stata formulata tenendo conto di tutti gli oneri ed obblighi derivanti dall’applicazione del C.C.N.L. di categoria;</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Cs/>
          <w:lang w:eastAsia="en-US"/>
        </w:rPr>
      </w:pPr>
      <w:proofErr w:type="gramStart"/>
      <w:r w:rsidRPr="00E429C8">
        <w:rPr>
          <w:rFonts w:eastAsia="Calibri"/>
          <w:iCs/>
          <w:lang w:eastAsia="en-US"/>
        </w:rPr>
        <w:t>di</w:t>
      </w:r>
      <w:proofErr w:type="gramEnd"/>
      <w:r w:rsidRPr="00E429C8">
        <w:rPr>
          <w:rFonts w:eastAsia="Calibri"/>
          <w:iCs/>
          <w:lang w:eastAsia="en-US"/>
        </w:rPr>
        <w:t xml:space="preserve"> aver valutato e tenuto in debita considerazione i costi derivanti dall'obbligo di rispettare le norme di cui al D. </w:t>
      </w:r>
      <w:proofErr w:type="spellStart"/>
      <w:r w:rsidRPr="00E429C8">
        <w:rPr>
          <w:rFonts w:eastAsia="Calibri"/>
          <w:iCs/>
          <w:lang w:eastAsia="en-US"/>
        </w:rPr>
        <w:t>Lgs</w:t>
      </w:r>
      <w:proofErr w:type="spellEnd"/>
      <w:r w:rsidRPr="00E429C8">
        <w:rPr>
          <w:rFonts w:eastAsia="Calibri"/>
          <w:iCs/>
          <w:lang w:eastAsia="en-US"/>
        </w:rPr>
        <w:t xml:space="preserve">. n. 81/2008 e tutta la normativa vigente in materia di sicurezza ed igiene del lavoro; </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Cs/>
          <w:lang w:eastAsia="en-US"/>
        </w:rPr>
      </w:pPr>
      <w:proofErr w:type="gramStart"/>
      <w:r w:rsidRPr="00E429C8">
        <w:rPr>
          <w:rFonts w:eastAsia="Calibri"/>
          <w:iCs/>
          <w:lang w:eastAsia="en-US"/>
        </w:rPr>
        <w:t>di</w:t>
      </w:r>
      <w:proofErr w:type="gramEnd"/>
      <w:r w:rsidRPr="00E429C8">
        <w:rPr>
          <w:rFonts w:eastAsia="Calibri"/>
          <w:iCs/>
          <w:lang w:eastAsia="en-US"/>
        </w:rPr>
        <w:t xml:space="preserve"> essere in regola con i versamenti previsti per il rilascio della certificazione di regolarità contributiva (D.U.R.C.).</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essere informato, ai sensi e per gli effetti di cui all’articolo 13 del </w:t>
      </w:r>
      <w:proofErr w:type="spellStart"/>
      <w:r w:rsidRPr="00E429C8">
        <w:rPr>
          <w:rFonts w:eastAsia="Calibri"/>
          <w:color w:val="000000"/>
          <w:lang w:eastAsia="en-US"/>
        </w:rPr>
        <w:t>D.lgs</w:t>
      </w:r>
      <w:proofErr w:type="spellEnd"/>
      <w:r w:rsidRPr="00E429C8">
        <w:rPr>
          <w:rFonts w:eastAsia="Calibri"/>
          <w:color w:val="000000"/>
          <w:lang w:eastAsia="en-US"/>
        </w:rPr>
        <w:t xml:space="preserve"> 196/03, che i dati personali raccolti saranno trattati, anche con strumenti informatici, esclusivamente nell’ambito del procedimento per il quale la presente dichiarazione viene resa.</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u w:val="single"/>
          <w:lang w:eastAsia="en-US"/>
        </w:rPr>
      </w:pPr>
      <w:proofErr w:type="gramStart"/>
      <w:r w:rsidRPr="00E429C8">
        <w:rPr>
          <w:rFonts w:eastAsia="Calibri"/>
          <w:color w:val="000000"/>
          <w:u w:val="single"/>
          <w:lang w:eastAsia="en-US"/>
        </w:rPr>
        <w:t>di</w:t>
      </w:r>
      <w:proofErr w:type="gramEnd"/>
      <w:r w:rsidRPr="00E429C8">
        <w:rPr>
          <w:rFonts w:eastAsia="Calibri"/>
          <w:color w:val="000000"/>
          <w:u w:val="single"/>
          <w:lang w:eastAsia="en-US"/>
        </w:rPr>
        <w:t xml:space="preserve"> aver avere la disponibilità al conferimento presso impianti di smaltimento e recupero siti in un’area posta ad una distanza non superiore a circa 100 km dal confine territoriale del Comune di Filacciano.</w:t>
      </w:r>
    </w:p>
    <w:p w:rsidR="00E429C8" w:rsidRPr="00E429C8" w:rsidRDefault="00E429C8" w:rsidP="00E429C8">
      <w:pPr>
        <w:numPr>
          <w:ilvl w:val="0"/>
          <w:numId w:val="13"/>
        </w:numPr>
        <w:autoSpaceDE w:val="0"/>
        <w:autoSpaceDN w:val="0"/>
        <w:adjustRightInd w:val="0"/>
        <w:spacing w:line="276" w:lineRule="auto"/>
        <w:ind w:left="426" w:right="835"/>
        <w:jc w:val="both"/>
        <w:rPr>
          <w:rFonts w:eastAsia="Calibri"/>
          <w:i/>
          <w:iCs/>
          <w:lang w:eastAsia="en-US"/>
        </w:rPr>
      </w:pPr>
      <w:proofErr w:type="gramStart"/>
      <w:r w:rsidRPr="00E429C8">
        <w:rPr>
          <w:rFonts w:eastAsia="Calibri"/>
          <w:color w:val="000000"/>
          <w:lang w:eastAsia="en-US"/>
        </w:rPr>
        <w:t>di</w:t>
      </w:r>
      <w:proofErr w:type="gramEnd"/>
      <w:r w:rsidRPr="00E429C8">
        <w:rPr>
          <w:rFonts w:eastAsia="Calibri"/>
          <w:color w:val="000000"/>
          <w:lang w:eastAsia="en-US"/>
        </w:rPr>
        <w:t xml:space="preserve"> essere informato che la mancata osservanza degli obblighi derivanti dalla suddetta dichiarazione comporterà l'applicazione delle sanzioni previste dalla normativa vigente.</w:t>
      </w:r>
    </w:p>
    <w:p w:rsidR="00C97AAA" w:rsidRDefault="00C97AAA" w:rsidP="00AD3BF4">
      <w:pPr>
        <w:ind w:left="284" w:hanging="284"/>
        <w:jc w:val="both"/>
        <w:rPr>
          <w:rFonts w:ascii="Calibri" w:hAnsi="Calibri" w:cs="Calibri"/>
          <w:sz w:val="22"/>
          <w:szCs w:val="22"/>
        </w:rPr>
      </w:pPr>
    </w:p>
    <w:p w:rsidR="00EE0612" w:rsidRDefault="00AD3BF4" w:rsidP="00AD3BF4">
      <w:pPr>
        <w:spacing w:before="40" w:after="40"/>
        <w:jc w:val="both"/>
        <w:rPr>
          <w:rFonts w:ascii="Calibri" w:hAnsi="Calibri" w:cs="Calibri"/>
          <w:sz w:val="22"/>
          <w:szCs w:val="22"/>
        </w:rPr>
      </w:pPr>
      <w:r>
        <w:rPr>
          <w:rFonts w:ascii="Calibri" w:hAnsi="Calibri" w:cs="Calibri"/>
          <w:sz w:val="22"/>
          <w:szCs w:val="22"/>
        </w:rPr>
        <w:t>Data…………………………………</w:t>
      </w:r>
      <w:proofErr w:type="gramStart"/>
      <w:r>
        <w:rPr>
          <w:rFonts w:ascii="Calibri" w:hAnsi="Calibri" w:cs="Calibri"/>
          <w:sz w:val="22"/>
          <w:szCs w:val="22"/>
        </w:rPr>
        <w:t>…….</w:t>
      </w:r>
      <w:proofErr w:type="gramEnd"/>
      <w:r>
        <w:rPr>
          <w:rFonts w:ascii="Calibri" w:hAnsi="Calibri" w:cs="Calibri"/>
          <w:sz w:val="22"/>
          <w:szCs w:val="22"/>
        </w:rPr>
        <w:t>.</w:t>
      </w:r>
    </w:p>
    <w:p w:rsidR="00AD3BF4" w:rsidRPr="001A1CDD" w:rsidRDefault="00AD3BF4" w:rsidP="00AD3BF4">
      <w:pPr>
        <w:spacing w:before="40" w:after="40"/>
        <w:jc w:val="both"/>
        <w:rPr>
          <w:rFonts w:ascii="Calibri" w:hAnsi="Calibri" w:cs="Calibri"/>
          <w:sz w:val="22"/>
          <w:szCs w:val="22"/>
        </w:rPr>
      </w:pPr>
      <w:r>
        <w:rPr>
          <w:rFonts w:ascii="Calibri" w:hAnsi="Calibri" w:cs="Calibri"/>
          <w:sz w:val="22"/>
          <w:szCs w:val="22"/>
        </w:rPr>
        <w:t>Firma……………………………</w:t>
      </w:r>
      <w:proofErr w:type="gramStart"/>
      <w:r>
        <w:rPr>
          <w:rFonts w:ascii="Calibri" w:hAnsi="Calibri" w:cs="Calibri"/>
          <w:sz w:val="22"/>
          <w:szCs w:val="22"/>
        </w:rPr>
        <w:t>…….</w:t>
      </w:r>
      <w:proofErr w:type="gramEnd"/>
      <w:r>
        <w:rPr>
          <w:rFonts w:ascii="Calibri" w:hAnsi="Calibri" w:cs="Calibri"/>
          <w:sz w:val="22"/>
          <w:szCs w:val="22"/>
        </w:rPr>
        <w:t>.</w:t>
      </w:r>
    </w:p>
    <w:sectPr w:rsidR="00AD3BF4" w:rsidRPr="001A1CDD" w:rsidSect="001447E2">
      <w:footerReference w:type="default" r:id="rId8"/>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20" w:rsidRDefault="00FA1D20">
      <w:r>
        <w:separator/>
      </w:r>
    </w:p>
  </w:endnote>
  <w:endnote w:type="continuationSeparator" w:id="0">
    <w:p w:rsidR="00FA1D20" w:rsidRDefault="00FA1D20">
      <w:r>
        <w:continuationSeparator/>
      </w:r>
    </w:p>
  </w:endnote>
  <w:endnote w:id="1">
    <w:p w:rsidR="000254EF" w:rsidRPr="00C648F6" w:rsidRDefault="000254EF"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2">
    <w:p w:rsidR="000254EF" w:rsidRPr="00C648F6" w:rsidRDefault="000254EF"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3">
    <w:p w:rsidR="000254EF" w:rsidRDefault="000254EF"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EF" w:rsidRPr="001447E2" w:rsidRDefault="00E07D10" w:rsidP="001447E2">
    <w:pPr>
      <w:pStyle w:val="Pidipagina"/>
      <w:pBdr>
        <w:top w:val="dotted" w:sz="4" w:space="1" w:color="auto"/>
      </w:pBdr>
      <w:jc w:val="center"/>
    </w:pPr>
    <w:r w:rsidRPr="002E274C">
      <w:rPr>
        <w:rStyle w:val="Numeropagina"/>
        <w:rFonts w:ascii="Tahoma" w:hAnsi="Tahoma" w:cs="Tahoma"/>
        <w:sz w:val="20"/>
      </w:rPr>
      <w:fldChar w:fldCharType="begin"/>
    </w:r>
    <w:r w:rsidR="000254E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05E7A">
      <w:rPr>
        <w:rStyle w:val="Numeropagina"/>
        <w:rFonts w:ascii="Tahoma" w:hAnsi="Tahoma" w:cs="Tahoma"/>
        <w:noProof/>
        <w:sz w:val="20"/>
      </w:rPr>
      <w:t>4</w:t>
    </w:r>
    <w:r w:rsidRPr="002E274C">
      <w:rPr>
        <w:rStyle w:val="Numeropagina"/>
        <w:rFonts w:ascii="Tahoma" w:hAnsi="Tahoma" w:cs="Tahoma"/>
        <w:sz w:val="20"/>
      </w:rPr>
      <w:fldChar w:fldCharType="end"/>
    </w:r>
    <w:r w:rsidR="000254EF">
      <w:rPr>
        <w:rStyle w:val="Numeropagina"/>
        <w:rFonts w:ascii="Tahoma" w:hAnsi="Tahoma" w:cs="Tahoma"/>
        <w:sz w:val="20"/>
      </w:rPr>
      <w:t>/</w:t>
    </w:r>
    <w:r w:rsidR="000A1C5B">
      <w:rPr>
        <w:rStyle w:val="Numeropagina"/>
        <w:rFonts w:ascii="Tahoma" w:hAnsi="Tahoma" w:cs="Tahoma"/>
        <w:noProof/>
        <w:sz w:val="20"/>
      </w:rPr>
      <w:fldChar w:fldCharType="begin"/>
    </w:r>
    <w:r w:rsidR="000A1C5B">
      <w:rPr>
        <w:rStyle w:val="Numeropagina"/>
        <w:rFonts w:ascii="Tahoma" w:hAnsi="Tahoma" w:cs="Tahoma"/>
        <w:noProof/>
        <w:sz w:val="20"/>
      </w:rPr>
      <w:instrText xml:space="preserve"> SECTIONPAGES   \* MERGEFORMAT </w:instrText>
    </w:r>
    <w:r w:rsidR="000A1C5B">
      <w:rPr>
        <w:rStyle w:val="Numeropagina"/>
        <w:rFonts w:ascii="Tahoma" w:hAnsi="Tahoma" w:cs="Tahoma"/>
        <w:noProof/>
        <w:sz w:val="20"/>
      </w:rPr>
      <w:fldChar w:fldCharType="separate"/>
    </w:r>
    <w:r w:rsidR="00E05E7A">
      <w:rPr>
        <w:rStyle w:val="Numeropagina"/>
        <w:rFonts w:ascii="Tahoma" w:hAnsi="Tahoma" w:cs="Tahoma"/>
        <w:noProof/>
        <w:sz w:val="20"/>
      </w:rPr>
      <w:t>4</w:t>
    </w:r>
    <w:r w:rsidR="000A1C5B">
      <w:rPr>
        <w:rStyle w:val="Numeropagina"/>
        <w:rFonts w:ascii="Tahoma" w:hAnsi="Tahoma" w:cs="Tahom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20" w:rsidRDefault="00FA1D20">
      <w:r>
        <w:separator/>
      </w:r>
    </w:p>
  </w:footnote>
  <w:footnote w:type="continuationSeparator" w:id="0">
    <w:p w:rsidR="00FA1D20" w:rsidRDefault="00FA1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04D"/>
    <w:multiLevelType w:val="hybridMultilevel"/>
    <w:tmpl w:val="DDB883C6"/>
    <w:lvl w:ilvl="0" w:tplc="00000004">
      <w:numFmt w:val="bullet"/>
      <w:lvlText w:val="-"/>
      <w:lvlJc w:val="left"/>
      <w:pPr>
        <w:ind w:left="1146" w:hanging="360"/>
      </w:pPr>
      <w:rPr>
        <w:rFonts w:ascii="Times New Roman" w:hAnsi="Times New Roman" w:hint="default"/>
        <w:sz w:val="23"/>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B2513D2"/>
    <w:multiLevelType w:val="hybridMultilevel"/>
    <w:tmpl w:val="0F2A256A"/>
    <w:lvl w:ilvl="0" w:tplc="7E029784">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58023C"/>
    <w:multiLevelType w:val="hybridMultilevel"/>
    <w:tmpl w:val="7AFCA38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9956D97"/>
    <w:multiLevelType w:val="hybridMultilevel"/>
    <w:tmpl w:val="3B082AF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1385D20"/>
    <w:multiLevelType w:val="hybridMultilevel"/>
    <w:tmpl w:val="ACA00742"/>
    <w:lvl w:ilvl="0" w:tplc="52669FAA">
      <w:start w:val="1"/>
      <w:numFmt w:val="bullet"/>
      <w:lvlText w:val="•"/>
      <w:lvlJc w:val="left"/>
      <w:pPr>
        <w:ind w:left="1200" w:hanging="360"/>
      </w:pPr>
      <w:rPr>
        <w:rFont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5" w15:restartNumberingAfterBreak="0">
    <w:nsid w:val="3EC01BA4"/>
    <w:multiLevelType w:val="hybridMultilevel"/>
    <w:tmpl w:val="5BB4A688"/>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44C61012"/>
    <w:multiLevelType w:val="hybridMultilevel"/>
    <w:tmpl w:val="45E4CFC2"/>
    <w:lvl w:ilvl="0" w:tplc="830C0998">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DD3E05"/>
    <w:multiLevelType w:val="multilevel"/>
    <w:tmpl w:val="EA28B960"/>
    <w:lvl w:ilvl="0">
      <w:start w:val="1"/>
      <w:numFmt w:val="lowerLetter"/>
      <w:lvlText w:val="%1."/>
      <w:lvlJc w:val="left"/>
      <w:pPr>
        <w:ind w:left="720" w:hanging="360"/>
      </w:pPr>
      <w:rPr>
        <w:rFonts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8" w15:restartNumberingAfterBreak="0">
    <w:nsid w:val="525F55A7"/>
    <w:multiLevelType w:val="hybridMultilevel"/>
    <w:tmpl w:val="66D44486"/>
    <w:lvl w:ilvl="0" w:tplc="E11A61AA">
      <w:numFmt w:val="bullet"/>
      <w:lvlText w:val="-"/>
      <w:lvlJc w:val="left"/>
      <w:pPr>
        <w:ind w:left="720" w:hanging="360"/>
      </w:pPr>
      <w:rPr>
        <w:rFonts w:ascii="Times New Roman" w:eastAsia="Times New Roman" w:hAnsi="Times New Roman" w:cs="Times New Roman" w:hint="default"/>
        <w:i/>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D125A8"/>
    <w:multiLevelType w:val="hybridMultilevel"/>
    <w:tmpl w:val="3B082AF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6EF44CB"/>
    <w:multiLevelType w:val="multilevel"/>
    <w:tmpl w:val="E6CCE75E"/>
    <w:lvl w:ilvl="0">
      <w:start w:val="5"/>
      <w:numFmt w:val="lowerLetter"/>
      <w:lvlText w:val="%1."/>
      <w:lvlJc w:val="left"/>
      <w:pPr>
        <w:ind w:left="720" w:hanging="360"/>
      </w:pPr>
      <w:rPr>
        <w:rFonts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11" w15:restartNumberingAfterBreak="0">
    <w:nsid w:val="5720254F"/>
    <w:multiLevelType w:val="hybridMultilevel"/>
    <w:tmpl w:val="F4A03A1C"/>
    <w:lvl w:ilvl="0" w:tplc="C986A85A">
      <w:start w:val="2"/>
      <w:numFmt w:val="decimal"/>
      <w:lvlText w:val="%1."/>
      <w:lvlJc w:val="left"/>
      <w:pPr>
        <w:ind w:left="505" w:hanging="286"/>
      </w:pPr>
      <w:rPr>
        <w:rFonts w:hint="default"/>
        <w:b/>
        <w:bCs/>
        <w:spacing w:val="-16"/>
        <w:w w:val="100"/>
        <w:lang w:val="it-IT" w:eastAsia="it-IT" w:bidi="it-IT"/>
      </w:rPr>
    </w:lvl>
    <w:lvl w:ilvl="1" w:tplc="E2A0B3D6">
      <w:start w:val="1"/>
      <w:numFmt w:val="lowerLetter"/>
      <w:lvlText w:val="%2)"/>
      <w:lvlJc w:val="left"/>
      <w:pPr>
        <w:ind w:left="791" w:hanging="286"/>
      </w:pPr>
      <w:rPr>
        <w:rFonts w:ascii="Garamond" w:eastAsia="Garamond" w:hAnsi="Garamond" w:cs="Garamond" w:hint="default"/>
        <w:spacing w:val="-26"/>
        <w:w w:val="100"/>
        <w:sz w:val="24"/>
        <w:szCs w:val="24"/>
        <w:lang w:val="it-IT" w:eastAsia="it-IT" w:bidi="it-IT"/>
      </w:rPr>
    </w:lvl>
    <w:lvl w:ilvl="2" w:tplc="CC6AB3D4">
      <w:numFmt w:val="bullet"/>
      <w:lvlText w:val="•"/>
      <w:lvlJc w:val="left"/>
      <w:pPr>
        <w:ind w:left="1854" w:hanging="286"/>
      </w:pPr>
      <w:rPr>
        <w:rFonts w:hint="default"/>
        <w:lang w:val="it-IT" w:eastAsia="it-IT" w:bidi="it-IT"/>
      </w:rPr>
    </w:lvl>
    <w:lvl w:ilvl="3" w:tplc="41A835E4">
      <w:numFmt w:val="bullet"/>
      <w:lvlText w:val="•"/>
      <w:lvlJc w:val="left"/>
      <w:pPr>
        <w:ind w:left="2908" w:hanging="286"/>
      </w:pPr>
      <w:rPr>
        <w:rFonts w:hint="default"/>
        <w:lang w:val="it-IT" w:eastAsia="it-IT" w:bidi="it-IT"/>
      </w:rPr>
    </w:lvl>
    <w:lvl w:ilvl="4" w:tplc="D28846D4">
      <w:numFmt w:val="bullet"/>
      <w:lvlText w:val="•"/>
      <w:lvlJc w:val="left"/>
      <w:pPr>
        <w:ind w:left="3963" w:hanging="286"/>
      </w:pPr>
      <w:rPr>
        <w:rFonts w:hint="default"/>
        <w:lang w:val="it-IT" w:eastAsia="it-IT" w:bidi="it-IT"/>
      </w:rPr>
    </w:lvl>
    <w:lvl w:ilvl="5" w:tplc="89167400">
      <w:numFmt w:val="bullet"/>
      <w:lvlText w:val="•"/>
      <w:lvlJc w:val="left"/>
      <w:pPr>
        <w:ind w:left="5017" w:hanging="286"/>
      </w:pPr>
      <w:rPr>
        <w:rFonts w:hint="default"/>
        <w:lang w:val="it-IT" w:eastAsia="it-IT" w:bidi="it-IT"/>
      </w:rPr>
    </w:lvl>
    <w:lvl w:ilvl="6" w:tplc="ACEED792">
      <w:numFmt w:val="bullet"/>
      <w:lvlText w:val="•"/>
      <w:lvlJc w:val="left"/>
      <w:pPr>
        <w:ind w:left="6072" w:hanging="286"/>
      </w:pPr>
      <w:rPr>
        <w:rFonts w:hint="default"/>
        <w:lang w:val="it-IT" w:eastAsia="it-IT" w:bidi="it-IT"/>
      </w:rPr>
    </w:lvl>
    <w:lvl w:ilvl="7" w:tplc="72D6FD7E">
      <w:numFmt w:val="bullet"/>
      <w:lvlText w:val="•"/>
      <w:lvlJc w:val="left"/>
      <w:pPr>
        <w:ind w:left="7126" w:hanging="286"/>
      </w:pPr>
      <w:rPr>
        <w:rFonts w:hint="default"/>
        <w:lang w:val="it-IT" w:eastAsia="it-IT" w:bidi="it-IT"/>
      </w:rPr>
    </w:lvl>
    <w:lvl w:ilvl="8" w:tplc="82D6D844">
      <w:numFmt w:val="bullet"/>
      <w:lvlText w:val="•"/>
      <w:lvlJc w:val="left"/>
      <w:pPr>
        <w:ind w:left="8181" w:hanging="286"/>
      </w:pPr>
      <w:rPr>
        <w:rFonts w:hint="default"/>
        <w:lang w:val="it-IT" w:eastAsia="it-IT" w:bidi="it-IT"/>
      </w:rPr>
    </w:lvl>
  </w:abstractNum>
  <w:abstractNum w:abstractNumId="12" w15:restartNumberingAfterBreak="0">
    <w:nsid w:val="74745A26"/>
    <w:multiLevelType w:val="hybridMultilevel"/>
    <w:tmpl w:val="4EF46A6E"/>
    <w:lvl w:ilvl="0" w:tplc="69660674">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B37145"/>
    <w:multiLevelType w:val="hybridMultilevel"/>
    <w:tmpl w:val="6868C708"/>
    <w:lvl w:ilvl="0" w:tplc="F97E135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0"/>
  </w:num>
  <w:num w:numId="5">
    <w:abstractNumId w:val="6"/>
  </w:num>
  <w:num w:numId="6">
    <w:abstractNumId w:val="0"/>
  </w:num>
  <w:num w:numId="7">
    <w:abstractNumId w:val="2"/>
  </w:num>
  <w:num w:numId="8">
    <w:abstractNumId w:val="9"/>
  </w:num>
  <w:num w:numId="9">
    <w:abstractNumId w:val="3"/>
  </w:num>
  <w:num w:numId="10">
    <w:abstractNumId w:val="1"/>
  </w:num>
  <w:num w:numId="11">
    <w:abstractNumId w:val="13"/>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754A"/>
    <w:rsid w:val="000075AD"/>
    <w:rsid w:val="000121A1"/>
    <w:rsid w:val="00013F7A"/>
    <w:rsid w:val="000143CC"/>
    <w:rsid w:val="000206C4"/>
    <w:rsid w:val="000254EF"/>
    <w:rsid w:val="0003163A"/>
    <w:rsid w:val="00032874"/>
    <w:rsid w:val="000332B8"/>
    <w:rsid w:val="000342B0"/>
    <w:rsid w:val="00042536"/>
    <w:rsid w:val="00043F6F"/>
    <w:rsid w:val="00046328"/>
    <w:rsid w:val="000466EB"/>
    <w:rsid w:val="000501B5"/>
    <w:rsid w:val="000506BA"/>
    <w:rsid w:val="00050862"/>
    <w:rsid w:val="000510EE"/>
    <w:rsid w:val="000511D3"/>
    <w:rsid w:val="00051830"/>
    <w:rsid w:val="00051BFD"/>
    <w:rsid w:val="00052ACF"/>
    <w:rsid w:val="000577D0"/>
    <w:rsid w:val="00057923"/>
    <w:rsid w:val="000613B5"/>
    <w:rsid w:val="0006216C"/>
    <w:rsid w:val="000636CA"/>
    <w:rsid w:val="00070200"/>
    <w:rsid w:val="00074C18"/>
    <w:rsid w:val="00076B38"/>
    <w:rsid w:val="000820B5"/>
    <w:rsid w:val="00087E5E"/>
    <w:rsid w:val="00090E88"/>
    <w:rsid w:val="00093748"/>
    <w:rsid w:val="0009464F"/>
    <w:rsid w:val="00094828"/>
    <w:rsid w:val="00094F0E"/>
    <w:rsid w:val="000A0C11"/>
    <w:rsid w:val="000A1C5B"/>
    <w:rsid w:val="000A6341"/>
    <w:rsid w:val="000B425F"/>
    <w:rsid w:val="000C1397"/>
    <w:rsid w:val="000C2573"/>
    <w:rsid w:val="000C5347"/>
    <w:rsid w:val="000C5C08"/>
    <w:rsid w:val="000C7899"/>
    <w:rsid w:val="000D1A8C"/>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51DAE"/>
    <w:rsid w:val="00152528"/>
    <w:rsid w:val="00152AB6"/>
    <w:rsid w:val="0015327A"/>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B2A3D"/>
    <w:rsid w:val="001B7F19"/>
    <w:rsid w:val="001C07D6"/>
    <w:rsid w:val="001C6974"/>
    <w:rsid w:val="001D0E62"/>
    <w:rsid w:val="001D48F4"/>
    <w:rsid w:val="001D563B"/>
    <w:rsid w:val="001E2DCE"/>
    <w:rsid w:val="001F09F3"/>
    <w:rsid w:val="001F0D33"/>
    <w:rsid w:val="001F4418"/>
    <w:rsid w:val="001F447F"/>
    <w:rsid w:val="001F5453"/>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A39FF"/>
    <w:rsid w:val="002A5579"/>
    <w:rsid w:val="002A6203"/>
    <w:rsid w:val="002B14DF"/>
    <w:rsid w:val="002B6839"/>
    <w:rsid w:val="002B7838"/>
    <w:rsid w:val="002C033F"/>
    <w:rsid w:val="002C0440"/>
    <w:rsid w:val="002D2DEF"/>
    <w:rsid w:val="002D5A2C"/>
    <w:rsid w:val="002D7E13"/>
    <w:rsid w:val="002E242E"/>
    <w:rsid w:val="002E5EDB"/>
    <w:rsid w:val="002E7E58"/>
    <w:rsid w:val="002F03BC"/>
    <w:rsid w:val="002F239B"/>
    <w:rsid w:val="002F3197"/>
    <w:rsid w:val="0030084F"/>
    <w:rsid w:val="0030372D"/>
    <w:rsid w:val="00304CBA"/>
    <w:rsid w:val="003103D6"/>
    <w:rsid w:val="003141C6"/>
    <w:rsid w:val="003159BF"/>
    <w:rsid w:val="00315B57"/>
    <w:rsid w:val="00325D22"/>
    <w:rsid w:val="00341A7B"/>
    <w:rsid w:val="00345DAC"/>
    <w:rsid w:val="00346D23"/>
    <w:rsid w:val="0034788B"/>
    <w:rsid w:val="00351869"/>
    <w:rsid w:val="00353DC6"/>
    <w:rsid w:val="00354668"/>
    <w:rsid w:val="00357ABD"/>
    <w:rsid w:val="00360F87"/>
    <w:rsid w:val="003610CD"/>
    <w:rsid w:val="00362A2B"/>
    <w:rsid w:val="003646F0"/>
    <w:rsid w:val="003667F1"/>
    <w:rsid w:val="00367989"/>
    <w:rsid w:val="00367EBB"/>
    <w:rsid w:val="00376141"/>
    <w:rsid w:val="003824D6"/>
    <w:rsid w:val="00384E98"/>
    <w:rsid w:val="00385708"/>
    <w:rsid w:val="00387FFD"/>
    <w:rsid w:val="00397C35"/>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B0C"/>
    <w:rsid w:val="003E7BB3"/>
    <w:rsid w:val="003F2250"/>
    <w:rsid w:val="003F3F22"/>
    <w:rsid w:val="003F5CF9"/>
    <w:rsid w:val="00407836"/>
    <w:rsid w:val="004166C7"/>
    <w:rsid w:val="00417AA0"/>
    <w:rsid w:val="004306B1"/>
    <w:rsid w:val="00430F80"/>
    <w:rsid w:val="00436DB3"/>
    <w:rsid w:val="00440AFD"/>
    <w:rsid w:val="004411CC"/>
    <w:rsid w:val="00442F33"/>
    <w:rsid w:val="004432D3"/>
    <w:rsid w:val="0044373D"/>
    <w:rsid w:val="00444981"/>
    <w:rsid w:val="00445BE9"/>
    <w:rsid w:val="00445EFB"/>
    <w:rsid w:val="004479B8"/>
    <w:rsid w:val="00450F84"/>
    <w:rsid w:val="00452994"/>
    <w:rsid w:val="0045359C"/>
    <w:rsid w:val="00453B79"/>
    <w:rsid w:val="00456331"/>
    <w:rsid w:val="0046073B"/>
    <w:rsid w:val="0047007F"/>
    <w:rsid w:val="00470A7D"/>
    <w:rsid w:val="00485649"/>
    <w:rsid w:val="00491302"/>
    <w:rsid w:val="004926A3"/>
    <w:rsid w:val="004A339F"/>
    <w:rsid w:val="004A33BA"/>
    <w:rsid w:val="004A4163"/>
    <w:rsid w:val="004B1F2D"/>
    <w:rsid w:val="004B2C58"/>
    <w:rsid w:val="004B38AC"/>
    <w:rsid w:val="004B3D1F"/>
    <w:rsid w:val="004B4AAF"/>
    <w:rsid w:val="004C17E0"/>
    <w:rsid w:val="004D081B"/>
    <w:rsid w:val="004D5528"/>
    <w:rsid w:val="004D5E01"/>
    <w:rsid w:val="004E1DC6"/>
    <w:rsid w:val="004E2FF3"/>
    <w:rsid w:val="004E40B6"/>
    <w:rsid w:val="004E4570"/>
    <w:rsid w:val="004F02BF"/>
    <w:rsid w:val="004F2144"/>
    <w:rsid w:val="004F2178"/>
    <w:rsid w:val="004F6978"/>
    <w:rsid w:val="004F72DD"/>
    <w:rsid w:val="00503348"/>
    <w:rsid w:val="00506B9D"/>
    <w:rsid w:val="0050732B"/>
    <w:rsid w:val="00510995"/>
    <w:rsid w:val="005113C6"/>
    <w:rsid w:val="00511E7D"/>
    <w:rsid w:val="00516DD4"/>
    <w:rsid w:val="00524518"/>
    <w:rsid w:val="00525A29"/>
    <w:rsid w:val="00525CB1"/>
    <w:rsid w:val="00526AA2"/>
    <w:rsid w:val="00527D23"/>
    <w:rsid w:val="0053337D"/>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3410"/>
    <w:rsid w:val="00596EAE"/>
    <w:rsid w:val="005A1479"/>
    <w:rsid w:val="005A1E6F"/>
    <w:rsid w:val="005A52F5"/>
    <w:rsid w:val="005A5980"/>
    <w:rsid w:val="005A65D2"/>
    <w:rsid w:val="005B3AFE"/>
    <w:rsid w:val="005B7B97"/>
    <w:rsid w:val="005C00F1"/>
    <w:rsid w:val="005C1DA1"/>
    <w:rsid w:val="005C297C"/>
    <w:rsid w:val="005C43BA"/>
    <w:rsid w:val="005C57D2"/>
    <w:rsid w:val="005C639B"/>
    <w:rsid w:val="005C72EA"/>
    <w:rsid w:val="005D2F8C"/>
    <w:rsid w:val="005D4664"/>
    <w:rsid w:val="005D513A"/>
    <w:rsid w:val="005E0E4D"/>
    <w:rsid w:val="005E1F4C"/>
    <w:rsid w:val="005E3137"/>
    <w:rsid w:val="005F2B27"/>
    <w:rsid w:val="005F2BC2"/>
    <w:rsid w:val="006003A9"/>
    <w:rsid w:val="00601BEB"/>
    <w:rsid w:val="00602F5E"/>
    <w:rsid w:val="00605965"/>
    <w:rsid w:val="00610268"/>
    <w:rsid w:val="00611592"/>
    <w:rsid w:val="00620A5C"/>
    <w:rsid w:val="00627299"/>
    <w:rsid w:val="00630576"/>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A0550"/>
    <w:rsid w:val="006A654F"/>
    <w:rsid w:val="006A6EA4"/>
    <w:rsid w:val="006B2A2D"/>
    <w:rsid w:val="006C0F42"/>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1908"/>
    <w:rsid w:val="0079210F"/>
    <w:rsid w:val="00792D52"/>
    <w:rsid w:val="007966D5"/>
    <w:rsid w:val="007A1B37"/>
    <w:rsid w:val="007A73BE"/>
    <w:rsid w:val="007B24E3"/>
    <w:rsid w:val="007C0490"/>
    <w:rsid w:val="007C5334"/>
    <w:rsid w:val="007C7077"/>
    <w:rsid w:val="007E0E43"/>
    <w:rsid w:val="007E5A8C"/>
    <w:rsid w:val="007E7CAA"/>
    <w:rsid w:val="007F1550"/>
    <w:rsid w:val="007F268C"/>
    <w:rsid w:val="007F2C9F"/>
    <w:rsid w:val="007F6F81"/>
    <w:rsid w:val="0080547B"/>
    <w:rsid w:val="008060F5"/>
    <w:rsid w:val="00806DD1"/>
    <w:rsid w:val="00807C57"/>
    <w:rsid w:val="00811324"/>
    <w:rsid w:val="00811FE4"/>
    <w:rsid w:val="00816ED2"/>
    <w:rsid w:val="00824810"/>
    <w:rsid w:val="0082527B"/>
    <w:rsid w:val="00826CA7"/>
    <w:rsid w:val="008278EC"/>
    <w:rsid w:val="00836DCC"/>
    <w:rsid w:val="00840087"/>
    <w:rsid w:val="008471E6"/>
    <w:rsid w:val="00857111"/>
    <w:rsid w:val="00857330"/>
    <w:rsid w:val="008618F2"/>
    <w:rsid w:val="00862590"/>
    <w:rsid w:val="00863775"/>
    <w:rsid w:val="008678D2"/>
    <w:rsid w:val="00871717"/>
    <w:rsid w:val="00871EE3"/>
    <w:rsid w:val="00873441"/>
    <w:rsid w:val="0087462D"/>
    <w:rsid w:val="00875D67"/>
    <w:rsid w:val="008766B8"/>
    <w:rsid w:val="00886225"/>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892"/>
    <w:rsid w:val="008E7B3F"/>
    <w:rsid w:val="008F7B7C"/>
    <w:rsid w:val="009026FA"/>
    <w:rsid w:val="009133D5"/>
    <w:rsid w:val="00915957"/>
    <w:rsid w:val="00922B9D"/>
    <w:rsid w:val="00927766"/>
    <w:rsid w:val="009316DE"/>
    <w:rsid w:val="00932406"/>
    <w:rsid w:val="00934AE2"/>
    <w:rsid w:val="00935693"/>
    <w:rsid w:val="00936208"/>
    <w:rsid w:val="009363F9"/>
    <w:rsid w:val="0093671C"/>
    <w:rsid w:val="009407EE"/>
    <w:rsid w:val="00943E9C"/>
    <w:rsid w:val="00944635"/>
    <w:rsid w:val="00944879"/>
    <w:rsid w:val="0095039A"/>
    <w:rsid w:val="009522F0"/>
    <w:rsid w:val="00954519"/>
    <w:rsid w:val="009618A2"/>
    <w:rsid w:val="00962E0B"/>
    <w:rsid w:val="0096367D"/>
    <w:rsid w:val="00963B76"/>
    <w:rsid w:val="009641AB"/>
    <w:rsid w:val="00972CD8"/>
    <w:rsid w:val="00973345"/>
    <w:rsid w:val="009820DD"/>
    <w:rsid w:val="00983285"/>
    <w:rsid w:val="00986418"/>
    <w:rsid w:val="00990490"/>
    <w:rsid w:val="00992E72"/>
    <w:rsid w:val="0099316F"/>
    <w:rsid w:val="00993C9A"/>
    <w:rsid w:val="00995782"/>
    <w:rsid w:val="0099608A"/>
    <w:rsid w:val="009A2F57"/>
    <w:rsid w:val="009B1754"/>
    <w:rsid w:val="009B1BC5"/>
    <w:rsid w:val="009B4D5B"/>
    <w:rsid w:val="009B4F22"/>
    <w:rsid w:val="009B6C1D"/>
    <w:rsid w:val="009C2302"/>
    <w:rsid w:val="009C2BD0"/>
    <w:rsid w:val="009C4268"/>
    <w:rsid w:val="009C5892"/>
    <w:rsid w:val="009C7744"/>
    <w:rsid w:val="009D0A19"/>
    <w:rsid w:val="009D23A9"/>
    <w:rsid w:val="009D424A"/>
    <w:rsid w:val="009D5742"/>
    <w:rsid w:val="009D60EA"/>
    <w:rsid w:val="009D6151"/>
    <w:rsid w:val="009E0486"/>
    <w:rsid w:val="009E30AF"/>
    <w:rsid w:val="009E3CF2"/>
    <w:rsid w:val="009E3D7D"/>
    <w:rsid w:val="009E4826"/>
    <w:rsid w:val="009E7001"/>
    <w:rsid w:val="009F0103"/>
    <w:rsid w:val="009F07DA"/>
    <w:rsid w:val="009F1865"/>
    <w:rsid w:val="009F4161"/>
    <w:rsid w:val="009F492E"/>
    <w:rsid w:val="009F4F3C"/>
    <w:rsid w:val="009F64CD"/>
    <w:rsid w:val="00A004DC"/>
    <w:rsid w:val="00A00F6F"/>
    <w:rsid w:val="00A04A96"/>
    <w:rsid w:val="00A05A93"/>
    <w:rsid w:val="00A05B0F"/>
    <w:rsid w:val="00A07A75"/>
    <w:rsid w:val="00A07E7B"/>
    <w:rsid w:val="00A125DB"/>
    <w:rsid w:val="00A13C00"/>
    <w:rsid w:val="00A1444B"/>
    <w:rsid w:val="00A15DEC"/>
    <w:rsid w:val="00A166AE"/>
    <w:rsid w:val="00A16764"/>
    <w:rsid w:val="00A1684D"/>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D7"/>
    <w:rsid w:val="00A84420"/>
    <w:rsid w:val="00A8589C"/>
    <w:rsid w:val="00A86E52"/>
    <w:rsid w:val="00A871C4"/>
    <w:rsid w:val="00A87D3D"/>
    <w:rsid w:val="00A944BF"/>
    <w:rsid w:val="00A9577C"/>
    <w:rsid w:val="00A978BB"/>
    <w:rsid w:val="00AA4FC5"/>
    <w:rsid w:val="00AA6B07"/>
    <w:rsid w:val="00AA6D07"/>
    <w:rsid w:val="00AB0336"/>
    <w:rsid w:val="00AB0889"/>
    <w:rsid w:val="00AB08B9"/>
    <w:rsid w:val="00AB3DDC"/>
    <w:rsid w:val="00AB7295"/>
    <w:rsid w:val="00AD3051"/>
    <w:rsid w:val="00AD3BF4"/>
    <w:rsid w:val="00AE2A05"/>
    <w:rsid w:val="00AE2EB0"/>
    <w:rsid w:val="00AE587C"/>
    <w:rsid w:val="00AF17AD"/>
    <w:rsid w:val="00AF3604"/>
    <w:rsid w:val="00AF40D7"/>
    <w:rsid w:val="00AF58FE"/>
    <w:rsid w:val="00AF6786"/>
    <w:rsid w:val="00AF6FE0"/>
    <w:rsid w:val="00AF7E3E"/>
    <w:rsid w:val="00B014A3"/>
    <w:rsid w:val="00B015E3"/>
    <w:rsid w:val="00B03C61"/>
    <w:rsid w:val="00B0603C"/>
    <w:rsid w:val="00B11520"/>
    <w:rsid w:val="00B12151"/>
    <w:rsid w:val="00B13970"/>
    <w:rsid w:val="00B150EF"/>
    <w:rsid w:val="00B15311"/>
    <w:rsid w:val="00B171B0"/>
    <w:rsid w:val="00B27064"/>
    <w:rsid w:val="00B306C9"/>
    <w:rsid w:val="00B30C50"/>
    <w:rsid w:val="00B34D90"/>
    <w:rsid w:val="00B41FFA"/>
    <w:rsid w:val="00B42640"/>
    <w:rsid w:val="00B44CA8"/>
    <w:rsid w:val="00B45ABA"/>
    <w:rsid w:val="00B50F70"/>
    <w:rsid w:val="00B569D3"/>
    <w:rsid w:val="00B60944"/>
    <w:rsid w:val="00B616CB"/>
    <w:rsid w:val="00B756B3"/>
    <w:rsid w:val="00B75C64"/>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77F"/>
    <w:rsid w:val="00C26B16"/>
    <w:rsid w:val="00C401AC"/>
    <w:rsid w:val="00C44003"/>
    <w:rsid w:val="00C4535C"/>
    <w:rsid w:val="00C45F2F"/>
    <w:rsid w:val="00C46A4D"/>
    <w:rsid w:val="00C47562"/>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CD1"/>
    <w:rsid w:val="00C97D12"/>
    <w:rsid w:val="00CA192E"/>
    <w:rsid w:val="00CA2D30"/>
    <w:rsid w:val="00CA56A5"/>
    <w:rsid w:val="00CB0BBC"/>
    <w:rsid w:val="00CB21F5"/>
    <w:rsid w:val="00CB6272"/>
    <w:rsid w:val="00CB6AA8"/>
    <w:rsid w:val="00CC2908"/>
    <w:rsid w:val="00CC3DB1"/>
    <w:rsid w:val="00CC6E64"/>
    <w:rsid w:val="00CD0017"/>
    <w:rsid w:val="00CD2CDF"/>
    <w:rsid w:val="00CD39C9"/>
    <w:rsid w:val="00CD5752"/>
    <w:rsid w:val="00CD7F41"/>
    <w:rsid w:val="00CE07BD"/>
    <w:rsid w:val="00CE7A31"/>
    <w:rsid w:val="00CE7EE2"/>
    <w:rsid w:val="00CF02C0"/>
    <w:rsid w:val="00D00014"/>
    <w:rsid w:val="00D0151A"/>
    <w:rsid w:val="00D03FAC"/>
    <w:rsid w:val="00D05E37"/>
    <w:rsid w:val="00D119A1"/>
    <w:rsid w:val="00D122BB"/>
    <w:rsid w:val="00D127AD"/>
    <w:rsid w:val="00D20601"/>
    <w:rsid w:val="00D2219F"/>
    <w:rsid w:val="00D336CC"/>
    <w:rsid w:val="00D3543F"/>
    <w:rsid w:val="00D407A2"/>
    <w:rsid w:val="00D43949"/>
    <w:rsid w:val="00D47D76"/>
    <w:rsid w:val="00D50F2F"/>
    <w:rsid w:val="00D56569"/>
    <w:rsid w:val="00D6024C"/>
    <w:rsid w:val="00D61B45"/>
    <w:rsid w:val="00D64832"/>
    <w:rsid w:val="00D67E7C"/>
    <w:rsid w:val="00D718E2"/>
    <w:rsid w:val="00D720FE"/>
    <w:rsid w:val="00D7636C"/>
    <w:rsid w:val="00D85200"/>
    <w:rsid w:val="00D87108"/>
    <w:rsid w:val="00DA08FA"/>
    <w:rsid w:val="00DA19F6"/>
    <w:rsid w:val="00DA1FE7"/>
    <w:rsid w:val="00DA47AD"/>
    <w:rsid w:val="00DA67E0"/>
    <w:rsid w:val="00DB1BAD"/>
    <w:rsid w:val="00DB654D"/>
    <w:rsid w:val="00DC0B0B"/>
    <w:rsid w:val="00DC284F"/>
    <w:rsid w:val="00DC6D03"/>
    <w:rsid w:val="00DC7B61"/>
    <w:rsid w:val="00DD2C5F"/>
    <w:rsid w:val="00DD3E94"/>
    <w:rsid w:val="00DD47C2"/>
    <w:rsid w:val="00DD496B"/>
    <w:rsid w:val="00DD71BB"/>
    <w:rsid w:val="00DE4549"/>
    <w:rsid w:val="00DF2860"/>
    <w:rsid w:val="00DF2A74"/>
    <w:rsid w:val="00DF3D7D"/>
    <w:rsid w:val="00DF4305"/>
    <w:rsid w:val="00E00EA0"/>
    <w:rsid w:val="00E01193"/>
    <w:rsid w:val="00E024FE"/>
    <w:rsid w:val="00E02B26"/>
    <w:rsid w:val="00E05E7A"/>
    <w:rsid w:val="00E06706"/>
    <w:rsid w:val="00E07D10"/>
    <w:rsid w:val="00E146A4"/>
    <w:rsid w:val="00E154DD"/>
    <w:rsid w:val="00E21CD1"/>
    <w:rsid w:val="00E25DB0"/>
    <w:rsid w:val="00E2643C"/>
    <w:rsid w:val="00E266FF"/>
    <w:rsid w:val="00E308B3"/>
    <w:rsid w:val="00E35A93"/>
    <w:rsid w:val="00E36E38"/>
    <w:rsid w:val="00E41EE1"/>
    <w:rsid w:val="00E429C8"/>
    <w:rsid w:val="00E46181"/>
    <w:rsid w:val="00E46644"/>
    <w:rsid w:val="00E56C99"/>
    <w:rsid w:val="00E577F5"/>
    <w:rsid w:val="00E6359E"/>
    <w:rsid w:val="00E65311"/>
    <w:rsid w:val="00E70015"/>
    <w:rsid w:val="00E7176A"/>
    <w:rsid w:val="00E746AB"/>
    <w:rsid w:val="00E754D1"/>
    <w:rsid w:val="00E81247"/>
    <w:rsid w:val="00E840D1"/>
    <w:rsid w:val="00E845AF"/>
    <w:rsid w:val="00E856A9"/>
    <w:rsid w:val="00E87C19"/>
    <w:rsid w:val="00E924BB"/>
    <w:rsid w:val="00E92F7B"/>
    <w:rsid w:val="00E94FE5"/>
    <w:rsid w:val="00E954C6"/>
    <w:rsid w:val="00E97F6E"/>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126C7"/>
    <w:rsid w:val="00F15A89"/>
    <w:rsid w:val="00F16770"/>
    <w:rsid w:val="00F1795D"/>
    <w:rsid w:val="00F22CEF"/>
    <w:rsid w:val="00F23F7C"/>
    <w:rsid w:val="00F244F2"/>
    <w:rsid w:val="00F26AEC"/>
    <w:rsid w:val="00F27778"/>
    <w:rsid w:val="00F305FC"/>
    <w:rsid w:val="00F30CFD"/>
    <w:rsid w:val="00F32BBE"/>
    <w:rsid w:val="00F35990"/>
    <w:rsid w:val="00F36C59"/>
    <w:rsid w:val="00F529E2"/>
    <w:rsid w:val="00F52EE8"/>
    <w:rsid w:val="00F561EA"/>
    <w:rsid w:val="00F711E0"/>
    <w:rsid w:val="00F7605B"/>
    <w:rsid w:val="00F7715F"/>
    <w:rsid w:val="00F802C0"/>
    <w:rsid w:val="00F80F73"/>
    <w:rsid w:val="00F81937"/>
    <w:rsid w:val="00F82F1D"/>
    <w:rsid w:val="00F903CA"/>
    <w:rsid w:val="00FA038D"/>
    <w:rsid w:val="00FA0CBC"/>
    <w:rsid w:val="00FA1D20"/>
    <w:rsid w:val="00FA26CE"/>
    <w:rsid w:val="00FA41B7"/>
    <w:rsid w:val="00FA45E5"/>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D9B13-71BC-4FE5-AD32-4376012D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903CA"/>
    <w:pPr>
      <w:keepNext/>
      <w:tabs>
        <w:tab w:val="left" w:pos="360"/>
      </w:tabs>
      <w:jc w:val="both"/>
      <w:outlineLvl w:val="1"/>
    </w:pPr>
    <w:rPr>
      <w:b/>
      <w:u w:val="single"/>
    </w:rPr>
  </w:style>
  <w:style w:type="paragraph" w:styleId="Titolo3">
    <w:name w:val="heading 3"/>
    <w:basedOn w:val="Normale"/>
    <w:next w:val="Normale"/>
    <w:qFormat/>
    <w:rsid w:val="00F903CA"/>
    <w:pPr>
      <w:keepNext/>
      <w:tabs>
        <w:tab w:val="left" w:pos="360"/>
      </w:tabs>
      <w:ind w:firstLine="5925"/>
      <w:jc w:val="both"/>
      <w:outlineLvl w:val="2"/>
    </w:pPr>
    <w:rPr>
      <w:b/>
    </w:rPr>
  </w:style>
  <w:style w:type="paragraph" w:styleId="Titolo4">
    <w:name w:val="heading 4"/>
    <w:basedOn w:val="Normale"/>
    <w:next w:val="Normale"/>
    <w:qFormat/>
    <w:rsid w:val="00F903CA"/>
    <w:pPr>
      <w:keepNext/>
      <w:jc w:val="right"/>
      <w:outlineLvl w:val="3"/>
    </w:pPr>
    <w:rPr>
      <w:i/>
    </w:rPr>
  </w:style>
  <w:style w:type="paragraph" w:styleId="Titolo5">
    <w:name w:val="heading 5"/>
    <w:basedOn w:val="Normale"/>
    <w:next w:val="Normale"/>
    <w:qFormat/>
    <w:rsid w:val="00F903CA"/>
    <w:pPr>
      <w:keepNext/>
      <w:outlineLvl w:val="4"/>
    </w:pPr>
    <w:rPr>
      <w:b/>
      <w:bCs/>
    </w:rPr>
  </w:style>
  <w:style w:type="paragraph" w:styleId="Titolo6">
    <w:name w:val="heading 6"/>
    <w:basedOn w:val="Normale"/>
    <w:next w:val="Normale"/>
    <w:qFormat/>
    <w:rsid w:val="00F903CA"/>
    <w:pPr>
      <w:keepNext/>
      <w:widowControl w:val="0"/>
      <w:jc w:val="center"/>
      <w:outlineLvl w:val="5"/>
    </w:pPr>
    <w:rPr>
      <w:kern w:val="24"/>
      <w:szCs w:val="20"/>
    </w:rPr>
  </w:style>
  <w:style w:type="paragraph" w:styleId="Titolo7">
    <w:name w:val="heading 7"/>
    <w:basedOn w:val="Normale"/>
    <w:next w:val="Normale"/>
    <w:qFormat/>
    <w:rsid w:val="00F903CA"/>
    <w:pPr>
      <w:keepNext/>
      <w:jc w:val="center"/>
      <w:outlineLvl w:val="6"/>
    </w:pPr>
    <w:rPr>
      <w:rFonts w:ascii="Arial" w:hAnsi="Arial" w:cs="Arial"/>
      <w:u w:val="single"/>
    </w:rPr>
  </w:style>
  <w:style w:type="paragraph" w:styleId="Titolo8">
    <w:name w:val="heading 8"/>
    <w:basedOn w:val="Normale"/>
    <w:next w:val="Normale"/>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903CA"/>
    <w:pPr>
      <w:ind w:left="227"/>
    </w:pPr>
    <w:rPr>
      <w:sz w:val="20"/>
      <w:szCs w:val="20"/>
    </w:rPr>
  </w:style>
  <w:style w:type="paragraph" w:customStyle="1" w:styleId="regolamento2">
    <w:name w:val="regolamento_2"/>
    <w:basedOn w:val="regolamento"/>
    <w:next w:val="regolamento"/>
    <w:rsid w:val="00F903CA"/>
    <w:pPr>
      <w:ind w:left="568"/>
    </w:pPr>
  </w:style>
  <w:style w:type="paragraph" w:customStyle="1" w:styleId="regolamento">
    <w:name w:val="regolamento"/>
    <w:basedOn w:val="Normale"/>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903CA"/>
    <w:pPr>
      <w:ind w:left="851"/>
    </w:pPr>
  </w:style>
  <w:style w:type="paragraph" w:customStyle="1" w:styleId="Corpodeltesto1">
    <w:name w:val="Corpo del testo1"/>
    <w:basedOn w:val="Normale"/>
    <w:rsid w:val="00F903CA"/>
    <w:pPr>
      <w:overflowPunct w:val="0"/>
      <w:autoSpaceDE w:val="0"/>
      <w:autoSpaceDN w:val="0"/>
      <w:adjustRightInd w:val="0"/>
      <w:textAlignment w:val="baseline"/>
    </w:pPr>
    <w:rPr>
      <w:b/>
      <w:sz w:val="20"/>
      <w:szCs w:val="20"/>
    </w:rPr>
  </w:style>
  <w:style w:type="paragraph" w:styleId="Titolo">
    <w:name w:val="Title"/>
    <w:basedOn w:val="Normale"/>
    <w:qFormat/>
    <w:rsid w:val="00F903CA"/>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903CA"/>
    <w:pPr>
      <w:ind w:left="360"/>
      <w:jc w:val="both"/>
    </w:pPr>
    <w:rPr>
      <w:szCs w:val="20"/>
    </w:rPr>
  </w:style>
  <w:style w:type="paragraph" w:customStyle="1" w:styleId="Rientrocorpodeltesto31">
    <w:name w:val="Rientro corpo del testo 31"/>
    <w:basedOn w:val="Normale"/>
    <w:rsid w:val="00F903CA"/>
    <w:pPr>
      <w:ind w:left="426"/>
      <w:jc w:val="both"/>
    </w:pPr>
    <w:rPr>
      <w:szCs w:val="20"/>
    </w:rPr>
  </w:style>
  <w:style w:type="paragraph" w:styleId="Testonotaapidipagina">
    <w:name w:val="footnote text"/>
    <w:basedOn w:val="Normale"/>
    <w:link w:val="TestonotaapidipaginaCarattere"/>
    <w:semiHidden/>
    <w:rsid w:val="00F903CA"/>
    <w:rPr>
      <w:sz w:val="20"/>
      <w:szCs w:val="20"/>
    </w:rPr>
  </w:style>
  <w:style w:type="paragraph" w:customStyle="1" w:styleId="centrato">
    <w:name w:val="centrato"/>
    <w:basedOn w:val="Titolo4"/>
    <w:rsid w:val="00F903CA"/>
    <w:pPr>
      <w:keepNext w:val="0"/>
      <w:widowControl w:val="0"/>
      <w:spacing w:before="120" w:after="120"/>
      <w:jc w:val="center"/>
    </w:pPr>
    <w:rPr>
      <w:b/>
      <w:i w:val="0"/>
      <w:kern w:val="24"/>
      <w:szCs w:val="20"/>
      <w:lang w:val="de-DE"/>
    </w:rPr>
  </w:style>
  <w:style w:type="character" w:styleId="Rimandonotaapidipagina">
    <w:name w:val="footnote reference"/>
    <w:semiHidden/>
    <w:rsid w:val="00F903CA"/>
    <w:rPr>
      <w:vertAlign w:val="superscript"/>
    </w:rPr>
  </w:style>
  <w:style w:type="paragraph" w:customStyle="1" w:styleId="sche3">
    <w:name w:val="sche_3"/>
    <w:rsid w:val="00F903CA"/>
    <w:pPr>
      <w:widowControl w:val="0"/>
      <w:overflowPunct w:val="0"/>
      <w:autoSpaceDE w:val="0"/>
      <w:autoSpaceDN w:val="0"/>
      <w:adjustRightInd w:val="0"/>
      <w:jc w:val="both"/>
    </w:pPr>
    <w:rPr>
      <w:lang w:val="en-US"/>
    </w:rPr>
  </w:style>
  <w:style w:type="paragraph" w:customStyle="1" w:styleId="sche22">
    <w:name w:val="sche2_2"/>
    <w:rsid w:val="00F903CA"/>
    <w:pPr>
      <w:widowControl w:val="0"/>
      <w:overflowPunct w:val="0"/>
      <w:autoSpaceDE w:val="0"/>
      <w:autoSpaceDN w:val="0"/>
      <w:adjustRightInd w:val="0"/>
      <w:jc w:val="right"/>
    </w:pPr>
    <w:rPr>
      <w:lang w:val="en-US"/>
    </w:rPr>
  </w:style>
  <w:style w:type="paragraph" w:customStyle="1" w:styleId="sche23">
    <w:name w:val="sche2_3"/>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903CA"/>
    <w:pPr>
      <w:widowControl w:val="0"/>
      <w:jc w:val="both"/>
    </w:pPr>
    <w:rPr>
      <w:lang w:val="en-US"/>
    </w:rPr>
  </w:style>
  <w:style w:type="paragraph" w:styleId="Corpodeltesto2">
    <w:name w:val="Body Text 2"/>
    <w:basedOn w:val="Normale"/>
    <w:rsid w:val="00F903CA"/>
    <w:pPr>
      <w:jc w:val="both"/>
    </w:pPr>
  </w:style>
  <w:style w:type="paragraph" w:styleId="Rientrocorpodeltesto2">
    <w:name w:val="Body Text Indent 2"/>
    <w:basedOn w:val="Normale"/>
    <w:link w:val="Rientrocorpodeltesto2Carattere"/>
    <w:rsid w:val="00F903CA"/>
    <w:pPr>
      <w:tabs>
        <w:tab w:val="left" w:pos="1068"/>
      </w:tabs>
      <w:ind w:left="720"/>
      <w:jc w:val="both"/>
    </w:pPr>
  </w:style>
  <w:style w:type="paragraph" w:styleId="Rientrocorpodeltesto3">
    <w:name w:val="Body Text Indent 3"/>
    <w:basedOn w:val="Normale"/>
    <w:rsid w:val="00F903CA"/>
    <w:pPr>
      <w:ind w:left="1080"/>
      <w:jc w:val="both"/>
    </w:pPr>
  </w:style>
  <w:style w:type="paragraph" w:styleId="Corpodeltesto3">
    <w:name w:val="Body Text 3"/>
    <w:basedOn w:val="Normale"/>
    <w:link w:val="Corpodeltesto3Carattere"/>
    <w:rsid w:val="00F903CA"/>
    <w:pPr>
      <w:spacing w:line="259" w:lineRule="atLeast"/>
      <w:jc w:val="both"/>
    </w:pPr>
    <w:rPr>
      <w:b/>
      <w:bCs/>
    </w:rPr>
  </w:style>
  <w:style w:type="paragraph" w:styleId="Pidipagina">
    <w:name w:val="footer"/>
    <w:basedOn w:val="Normale"/>
    <w:link w:val="PidipaginaCarattere"/>
    <w:rsid w:val="00F903CA"/>
    <w:pPr>
      <w:tabs>
        <w:tab w:val="center" w:pos="4819"/>
        <w:tab w:val="right" w:pos="9638"/>
      </w:tabs>
    </w:pPr>
  </w:style>
  <w:style w:type="paragraph" w:styleId="Testonotadichiusura">
    <w:name w:val="endnote text"/>
    <w:basedOn w:val="Normale"/>
    <w:link w:val="TestonotadichiusuraCarattere"/>
    <w:rsid w:val="00F903CA"/>
    <w:rPr>
      <w:sz w:val="20"/>
      <w:szCs w:val="20"/>
    </w:rPr>
  </w:style>
  <w:style w:type="character" w:styleId="Rimandonotadichiusura">
    <w:name w:val="endnote reference"/>
    <w:rsid w:val="00F903CA"/>
    <w:rPr>
      <w:vertAlign w:val="superscript"/>
    </w:rPr>
  </w:style>
  <w:style w:type="character" w:styleId="Collegamentoipertestuale">
    <w:name w:val="Hyperlink"/>
    <w:rsid w:val="00F903CA"/>
    <w:rPr>
      <w:color w:val="0000FF"/>
      <w:u w:val="single"/>
    </w:rPr>
  </w:style>
  <w:style w:type="character" w:styleId="Collegamentovisitato">
    <w:name w:val="FollowedHyperlink"/>
    <w:rsid w:val="00F903CA"/>
    <w:rPr>
      <w:color w:val="800080"/>
      <w:u w:val="single"/>
    </w:rPr>
  </w:style>
  <w:style w:type="paragraph" w:styleId="NormaleWeb">
    <w:name w:val="Normal (Web)"/>
    <w:basedOn w:val="Normale"/>
    <w:rsid w:val="00F903CA"/>
    <w:pPr>
      <w:spacing w:before="100" w:beforeAutospacing="1" w:after="100" w:afterAutospacing="1"/>
    </w:pPr>
  </w:style>
  <w:style w:type="paragraph" w:styleId="Testodelblocco">
    <w:name w:val="Block Text"/>
    <w:basedOn w:val="Normale"/>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903CA"/>
    <w:pPr>
      <w:widowControl w:val="0"/>
      <w:spacing w:line="566" w:lineRule="auto"/>
    </w:pPr>
    <w:rPr>
      <w:sz w:val="20"/>
      <w:szCs w:val="20"/>
    </w:rPr>
  </w:style>
  <w:style w:type="paragraph" w:customStyle="1" w:styleId="Standard">
    <w:name w:val="Standard"/>
    <w:basedOn w:val="Normale"/>
    <w:rsid w:val="00F903CA"/>
    <w:rPr>
      <w:sz w:val="20"/>
      <w:szCs w:val="20"/>
    </w:rPr>
  </w:style>
  <w:style w:type="paragraph" w:styleId="Testocommento">
    <w:name w:val="annotation text"/>
    <w:basedOn w:val="Normale"/>
    <w:semiHidden/>
    <w:rsid w:val="00F903CA"/>
    <w:rPr>
      <w:sz w:val="20"/>
      <w:szCs w:val="20"/>
    </w:rPr>
  </w:style>
  <w:style w:type="paragraph" w:styleId="Intestazione">
    <w:name w:val="header"/>
    <w:basedOn w:val="Normale"/>
    <w:rsid w:val="00F903CA"/>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Paragrafoelenco">
    <w:name w:val="List Paragraph"/>
    <w:basedOn w:val="Normale"/>
    <w:uiPriority w:val="1"/>
    <w:qFormat/>
    <w:rsid w:val="0002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96195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22594840">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84693862">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0217814">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AAE9-51F0-4E6F-BE81-C363683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1635</Words>
  <Characters>9323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10937</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Utente Windows</cp:lastModifiedBy>
  <cp:revision>8</cp:revision>
  <cp:lastPrinted>2013-01-07T16:43:00Z</cp:lastPrinted>
  <dcterms:created xsi:type="dcterms:W3CDTF">2018-05-28T06:51:00Z</dcterms:created>
  <dcterms:modified xsi:type="dcterms:W3CDTF">2019-11-26T10:13:00Z</dcterms:modified>
</cp:coreProperties>
</file>